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9F92" w14:textId="77777777" w:rsidR="007E6858" w:rsidRPr="007E6858" w:rsidRDefault="007E6858" w:rsidP="007E6858">
      <w:pPr>
        <w:suppressAutoHyphens/>
        <w:spacing w:after="283" w:line="240" w:lineRule="auto"/>
        <w:ind w:right="77"/>
        <w:jc w:val="center"/>
        <w:rPr>
          <w:rFonts w:ascii="Times New Roman" w:eastAsia="Times New Roman" w:hAnsi="Times New Roman" w:cs="Times New Roman"/>
          <w:b/>
          <w:color w:val="000000"/>
          <w:kern w:val="0"/>
          <w:sz w:val="28"/>
          <w:szCs w:val="28"/>
          <w:lang w:val="en-US" w:eastAsia="zh-CN"/>
          <w14:ligatures w14:val="none"/>
        </w:rPr>
      </w:pPr>
      <w:bookmarkStart w:id="0" w:name="_Hlk198374851"/>
      <w:proofErr w:type="spellStart"/>
      <w:proofErr w:type="gramStart"/>
      <w:r w:rsidRPr="007E6858">
        <w:rPr>
          <w:rFonts w:ascii="Times New Roman" w:eastAsia="Times New Roman" w:hAnsi="Times New Roman" w:cs="Times New Roman"/>
          <w:b/>
          <w:color w:val="000000"/>
          <w:kern w:val="0"/>
          <w:sz w:val="28"/>
          <w:szCs w:val="28"/>
          <w:lang w:val="en-US" w:eastAsia="zh-CN"/>
          <w14:ligatures w14:val="none"/>
        </w:rPr>
        <w:t>Паспорт</w:t>
      </w:r>
      <w:proofErr w:type="spellEnd"/>
      <w:r w:rsidRPr="007E6858">
        <w:rPr>
          <w:rFonts w:ascii="Times New Roman" w:eastAsia="Times New Roman" w:hAnsi="Times New Roman" w:cs="Times New Roman"/>
          <w:b/>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b/>
          <w:color w:val="000000"/>
          <w:kern w:val="0"/>
          <w:sz w:val="28"/>
          <w:szCs w:val="28"/>
          <w:lang w:val="en-US" w:eastAsia="zh-CN"/>
          <w14:ligatures w14:val="none"/>
        </w:rPr>
        <w:t>современной</w:t>
      </w:r>
      <w:proofErr w:type="spellEnd"/>
      <w:proofErr w:type="gramEnd"/>
      <w:r w:rsidRPr="007E6858">
        <w:rPr>
          <w:rFonts w:ascii="Times New Roman" w:eastAsia="Times New Roman" w:hAnsi="Times New Roman" w:cs="Times New Roman"/>
          <w:b/>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b/>
          <w:color w:val="000000"/>
          <w:kern w:val="0"/>
          <w:sz w:val="28"/>
          <w:szCs w:val="28"/>
          <w:lang w:val="en-US" w:eastAsia="zh-CN"/>
          <w14:ligatures w14:val="none"/>
        </w:rPr>
        <w:t>технологии</w:t>
      </w:r>
      <w:proofErr w:type="spellEnd"/>
      <w:r w:rsidRPr="007E6858">
        <w:rPr>
          <w:rFonts w:ascii="Times New Roman" w:eastAsia="Times New Roman" w:hAnsi="Times New Roman" w:cs="Times New Roman"/>
          <w:b/>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b/>
          <w:color w:val="000000"/>
          <w:kern w:val="0"/>
          <w:sz w:val="28"/>
          <w:szCs w:val="28"/>
          <w:lang w:val="en-US" w:eastAsia="zh-CN"/>
          <w14:ligatures w14:val="none"/>
        </w:rPr>
        <w:t>проекта</w:t>
      </w:r>
      <w:proofErr w:type="spellEnd"/>
      <w:r w:rsidRPr="007E6858">
        <w:rPr>
          <w:rFonts w:ascii="Times New Roman" w:eastAsia="Times New Roman" w:hAnsi="Times New Roman" w:cs="Times New Roman"/>
          <w:b/>
          <w:color w:val="000000"/>
          <w:kern w:val="0"/>
          <w:sz w:val="28"/>
          <w:szCs w:val="28"/>
          <w:lang w:val="en-US" w:eastAsia="zh-CN"/>
          <w14:ligatures w14:val="none"/>
        </w:rPr>
        <w:t>)</w:t>
      </w:r>
    </w:p>
    <w:p w14:paraId="059A77E3" w14:textId="77777777" w:rsidR="007E6858" w:rsidRPr="007E6858" w:rsidRDefault="007E6858" w:rsidP="007E6858">
      <w:pPr>
        <w:suppressAutoHyphens/>
        <w:spacing w:after="283" w:line="240" w:lineRule="auto"/>
        <w:ind w:right="77"/>
        <w:jc w:val="center"/>
        <w:rPr>
          <w:rFonts w:ascii="Times New Roman" w:eastAsia="Times New Roman" w:hAnsi="Times New Roman" w:cs="Times New Roman"/>
          <w:color w:val="000000"/>
          <w:kern w:val="0"/>
          <w:sz w:val="28"/>
          <w:szCs w:val="28"/>
          <w:lang w:val="en-US" w:eastAsia="zh-CN"/>
          <w14:ligatures w14:val="none"/>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719"/>
        <w:gridCol w:w="6321"/>
      </w:tblGrid>
      <w:tr w:rsidR="007E6858" w:rsidRPr="007E6858" w14:paraId="0E774CDF" w14:textId="77777777" w:rsidTr="00101279">
        <w:tc>
          <w:tcPr>
            <w:tcW w:w="762" w:type="dxa"/>
            <w:shd w:val="clear" w:color="auto" w:fill="auto"/>
          </w:tcPr>
          <w:p w14:paraId="11F5FCC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w:t>
            </w:r>
          </w:p>
        </w:tc>
        <w:tc>
          <w:tcPr>
            <w:tcW w:w="2719" w:type="dxa"/>
            <w:shd w:val="clear" w:color="auto" w:fill="auto"/>
          </w:tcPr>
          <w:p w14:paraId="24EE6848"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Наименование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692368C5" w14:textId="04BA0A08"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hAnsi="Times New Roman" w:cs="Times New Roman"/>
                <w:sz w:val="28"/>
                <w:szCs w:val="28"/>
              </w:rPr>
              <w:t>«</w:t>
            </w:r>
            <w:proofErr w:type="spellStart"/>
            <w:r w:rsidRPr="007E6858">
              <w:rPr>
                <w:rFonts w:ascii="Times New Roman" w:hAnsi="Times New Roman" w:cs="Times New Roman"/>
                <w:sz w:val="28"/>
                <w:szCs w:val="28"/>
              </w:rPr>
              <w:t>Фелинотерапия</w:t>
            </w:r>
            <w:proofErr w:type="spellEnd"/>
          </w:p>
        </w:tc>
      </w:tr>
      <w:tr w:rsidR="007E6858" w:rsidRPr="007E6858" w14:paraId="5B067D82" w14:textId="77777777" w:rsidTr="00101279">
        <w:tc>
          <w:tcPr>
            <w:tcW w:w="762" w:type="dxa"/>
            <w:shd w:val="clear" w:color="auto" w:fill="auto"/>
          </w:tcPr>
          <w:p w14:paraId="11CCD1CB"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2.</w:t>
            </w:r>
          </w:p>
          <w:p w14:paraId="799916D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
        </w:tc>
        <w:tc>
          <w:tcPr>
            <w:tcW w:w="2719" w:type="dxa"/>
            <w:shd w:val="clear" w:color="auto" w:fill="auto"/>
          </w:tcPr>
          <w:p w14:paraId="010EE605"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Тема</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339AF71A" w14:textId="04C0C661" w:rsidR="000908CD" w:rsidRPr="007E6858" w:rsidRDefault="000908CD" w:rsidP="000908CD">
            <w:pPr>
              <w:jc w:val="both"/>
              <w:rPr>
                <w:rFonts w:ascii="Times New Roman" w:hAnsi="Times New Roman" w:cs="Times New Roman"/>
                <w:sz w:val="28"/>
                <w:szCs w:val="28"/>
              </w:rPr>
            </w:pPr>
            <w:proofErr w:type="spellStart"/>
            <w:r w:rsidRPr="000908CD">
              <w:rPr>
                <w:rFonts w:ascii="Times New Roman" w:hAnsi="Times New Roman" w:cs="Times New Roman"/>
                <w:sz w:val="28"/>
                <w:szCs w:val="28"/>
              </w:rPr>
              <w:t>Фелинотерапия</w:t>
            </w:r>
            <w:proofErr w:type="spellEnd"/>
            <w:r w:rsidRPr="000908CD">
              <w:rPr>
                <w:rFonts w:ascii="Times New Roman" w:hAnsi="Times New Roman" w:cs="Times New Roman"/>
                <w:sz w:val="28"/>
                <w:szCs w:val="28"/>
              </w:rPr>
              <w:t xml:space="preserve"> — «лечение кошками» — один из видов современной медицинской практики — пет-терапии.</w:t>
            </w:r>
          </w:p>
        </w:tc>
      </w:tr>
      <w:tr w:rsidR="007E6858" w:rsidRPr="007E6858" w14:paraId="5FDAFC3B" w14:textId="77777777" w:rsidTr="00101279">
        <w:tc>
          <w:tcPr>
            <w:tcW w:w="762" w:type="dxa"/>
            <w:shd w:val="clear" w:color="auto" w:fill="auto"/>
          </w:tcPr>
          <w:p w14:paraId="2309BA2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3.</w:t>
            </w:r>
          </w:p>
        </w:tc>
        <w:tc>
          <w:tcPr>
            <w:tcW w:w="2719" w:type="dxa"/>
            <w:shd w:val="clear" w:color="auto" w:fill="auto"/>
          </w:tcPr>
          <w:p w14:paraId="47367AAD"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Направление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деятельности</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100D0DE6" w14:textId="064F99AB"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shd w:val="clear" w:color="auto" w:fill="FFFFFF"/>
                <w:lang w:eastAsia="zh-CN"/>
                <w14:ligatures w14:val="none"/>
              </w:rPr>
            </w:pPr>
            <w:r w:rsidRPr="007E6858">
              <w:rPr>
                <w:rFonts w:ascii="Times New Roman" w:hAnsi="Times New Roman" w:cs="Times New Roman"/>
                <w:sz w:val="28"/>
                <w:szCs w:val="28"/>
              </w:rPr>
              <w:t>Социально-реабилитационно</w:t>
            </w:r>
            <w:r>
              <w:rPr>
                <w:rFonts w:ascii="Times New Roman" w:hAnsi="Times New Roman" w:cs="Times New Roman"/>
                <w:sz w:val="28"/>
                <w:szCs w:val="28"/>
              </w:rPr>
              <w:t>е</w:t>
            </w:r>
          </w:p>
        </w:tc>
      </w:tr>
      <w:tr w:rsidR="007E6858" w:rsidRPr="007E6858" w14:paraId="38ED5B31" w14:textId="77777777" w:rsidTr="00101279">
        <w:tc>
          <w:tcPr>
            <w:tcW w:w="762" w:type="dxa"/>
            <w:shd w:val="clear" w:color="auto" w:fill="auto"/>
          </w:tcPr>
          <w:p w14:paraId="6F0B4ECE"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4.</w:t>
            </w:r>
          </w:p>
        </w:tc>
        <w:tc>
          <w:tcPr>
            <w:tcW w:w="2719" w:type="dxa"/>
            <w:shd w:val="clear" w:color="auto" w:fill="auto"/>
          </w:tcPr>
          <w:p w14:paraId="1FDB19D7"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Наименование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учреждения</w:t>
            </w:r>
            <w:proofErr w:type="spellEnd"/>
          </w:p>
        </w:tc>
        <w:tc>
          <w:tcPr>
            <w:tcW w:w="6413" w:type="dxa"/>
            <w:shd w:val="clear" w:color="auto" w:fill="auto"/>
          </w:tcPr>
          <w:p w14:paraId="337B2140" w14:textId="77777777" w:rsidR="007E6858" w:rsidRPr="007E6858" w:rsidRDefault="007E6858" w:rsidP="007E6858">
            <w:pPr>
              <w:suppressAutoHyphens/>
              <w:spacing w:after="0" w:line="170" w:lineRule="atLeast"/>
              <w:ind w:left="216" w:right="173" w:hanging="10"/>
              <w:jc w:val="center"/>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государственное </w:t>
            </w:r>
            <w:proofErr w:type="gramStart"/>
            <w:r w:rsidRPr="007E6858">
              <w:rPr>
                <w:rFonts w:ascii="Times New Roman" w:eastAsia="Times New Roman" w:hAnsi="Times New Roman" w:cs="Times New Roman"/>
                <w:color w:val="000000"/>
                <w:kern w:val="0"/>
                <w:sz w:val="28"/>
                <w:szCs w:val="28"/>
                <w:lang w:eastAsia="zh-CN"/>
                <w14:ligatures w14:val="none"/>
              </w:rPr>
              <w:t>бюджетное  учреждение</w:t>
            </w:r>
            <w:proofErr w:type="gramEnd"/>
            <w:r w:rsidRPr="007E6858">
              <w:rPr>
                <w:rFonts w:ascii="Times New Roman" w:eastAsia="Times New Roman" w:hAnsi="Times New Roman" w:cs="Times New Roman"/>
                <w:color w:val="000000"/>
                <w:kern w:val="0"/>
                <w:sz w:val="28"/>
                <w:szCs w:val="28"/>
                <w:lang w:eastAsia="zh-CN"/>
                <w14:ligatures w14:val="none"/>
              </w:rPr>
              <w:t xml:space="preserve"> социального обслуживания «Минераловодский комплексный центр социального обслуживания населения»</w:t>
            </w:r>
          </w:p>
          <w:p w14:paraId="15B76D6B"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p>
        </w:tc>
      </w:tr>
      <w:tr w:rsidR="007E6858" w:rsidRPr="007E6858" w14:paraId="0667B71B" w14:textId="77777777" w:rsidTr="00101279">
        <w:tc>
          <w:tcPr>
            <w:tcW w:w="762" w:type="dxa"/>
            <w:shd w:val="clear" w:color="auto" w:fill="auto"/>
          </w:tcPr>
          <w:p w14:paraId="04D03EE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5.</w:t>
            </w:r>
          </w:p>
          <w:p w14:paraId="440A8839"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
        </w:tc>
        <w:tc>
          <w:tcPr>
            <w:tcW w:w="2719" w:type="dxa"/>
            <w:shd w:val="clear" w:color="auto" w:fill="auto"/>
          </w:tcPr>
          <w:p w14:paraId="6318DE27"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Адрес</w:t>
            </w:r>
            <w:proofErr w:type="spellEnd"/>
          </w:p>
        </w:tc>
        <w:tc>
          <w:tcPr>
            <w:tcW w:w="6413" w:type="dxa"/>
            <w:shd w:val="clear" w:color="auto" w:fill="auto"/>
          </w:tcPr>
          <w:p w14:paraId="4C0F6A24"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proofErr w:type="gramStart"/>
            <w:r w:rsidRPr="007E6858">
              <w:rPr>
                <w:rFonts w:ascii="Times New Roman" w:eastAsia="Times New Roman" w:hAnsi="Times New Roman" w:cs="Times New Roman"/>
                <w:color w:val="000000"/>
                <w:kern w:val="0"/>
                <w:sz w:val="28"/>
                <w:szCs w:val="28"/>
                <w:lang w:eastAsia="zh-CN"/>
                <w14:ligatures w14:val="none"/>
              </w:rPr>
              <w:t>357201,г.Ставропольский</w:t>
            </w:r>
            <w:proofErr w:type="gramEnd"/>
            <w:r w:rsidRPr="007E6858">
              <w:rPr>
                <w:rFonts w:ascii="Times New Roman" w:eastAsia="Times New Roman" w:hAnsi="Times New Roman" w:cs="Times New Roman"/>
                <w:color w:val="000000"/>
                <w:kern w:val="0"/>
                <w:sz w:val="28"/>
                <w:szCs w:val="28"/>
                <w:lang w:eastAsia="zh-CN"/>
                <w14:ligatures w14:val="none"/>
              </w:rPr>
              <w:t xml:space="preserve"> край, г. Минеральные Воды, ул. </w:t>
            </w:r>
            <w:proofErr w:type="spellStart"/>
            <w:r w:rsidRPr="007E6858">
              <w:rPr>
                <w:rFonts w:ascii="Times New Roman" w:eastAsia="Times New Roman" w:hAnsi="Times New Roman" w:cs="Times New Roman"/>
                <w:color w:val="000000"/>
                <w:kern w:val="0"/>
                <w:sz w:val="28"/>
                <w:szCs w:val="28"/>
                <w:lang w:val="en-US" w:eastAsia="zh-CN"/>
                <w14:ligatures w14:val="none"/>
              </w:rPr>
              <w:t>Фрунзе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д.52</w:t>
            </w:r>
          </w:p>
        </w:tc>
      </w:tr>
      <w:tr w:rsidR="007E6858" w:rsidRPr="007E6858" w14:paraId="50392637" w14:textId="77777777" w:rsidTr="00101279">
        <w:tc>
          <w:tcPr>
            <w:tcW w:w="762" w:type="dxa"/>
            <w:shd w:val="clear" w:color="auto" w:fill="auto"/>
          </w:tcPr>
          <w:p w14:paraId="53E839F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6.</w:t>
            </w:r>
          </w:p>
        </w:tc>
        <w:tc>
          <w:tcPr>
            <w:tcW w:w="2719" w:type="dxa"/>
            <w:shd w:val="clear" w:color="auto" w:fill="auto"/>
          </w:tcPr>
          <w:p w14:paraId="0F0554B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Телефон</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факс</w:t>
            </w:r>
            <w:proofErr w:type="spellEnd"/>
          </w:p>
        </w:tc>
        <w:tc>
          <w:tcPr>
            <w:tcW w:w="6413" w:type="dxa"/>
            <w:shd w:val="clear" w:color="auto" w:fill="auto"/>
          </w:tcPr>
          <w:p w14:paraId="5A8F8DA0"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8(87922)7-67-36</w:t>
            </w:r>
          </w:p>
        </w:tc>
      </w:tr>
      <w:tr w:rsidR="007E6858" w:rsidRPr="007E6858" w14:paraId="0F3AC8B4" w14:textId="77777777" w:rsidTr="00101279">
        <w:tc>
          <w:tcPr>
            <w:tcW w:w="762" w:type="dxa"/>
            <w:shd w:val="clear" w:color="auto" w:fill="auto"/>
          </w:tcPr>
          <w:p w14:paraId="3B7BE5D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7.</w:t>
            </w:r>
          </w:p>
        </w:tc>
        <w:tc>
          <w:tcPr>
            <w:tcW w:w="2719" w:type="dxa"/>
            <w:shd w:val="clear" w:color="auto" w:fill="auto"/>
          </w:tcPr>
          <w:p w14:paraId="1B2C7AF7"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Сайт</w:t>
            </w:r>
            <w:proofErr w:type="spellEnd"/>
          </w:p>
        </w:tc>
        <w:tc>
          <w:tcPr>
            <w:tcW w:w="6413" w:type="dxa"/>
            <w:shd w:val="clear" w:color="auto" w:fill="auto"/>
          </w:tcPr>
          <w:p w14:paraId="147608C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gramStart"/>
            <w:r w:rsidRPr="007E6858">
              <w:rPr>
                <w:rFonts w:ascii="Times New Roman" w:eastAsia="Times New Roman" w:hAnsi="Times New Roman" w:cs="Times New Roman"/>
                <w:color w:val="000000"/>
                <w:kern w:val="0"/>
                <w:sz w:val="28"/>
                <w:szCs w:val="28"/>
                <w:lang w:val="en-US" w:eastAsia="zh-CN"/>
                <w14:ligatures w14:val="none"/>
              </w:rPr>
              <w:t>мцсон.рф</w:t>
            </w:r>
            <w:proofErr w:type="gramEnd"/>
          </w:p>
        </w:tc>
      </w:tr>
      <w:tr w:rsidR="007E6858" w:rsidRPr="007E6858" w14:paraId="0205D5B6" w14:textId="77777777" w:rsidTr="00101279">
        <w:tc>
          <w:tcPr>
            <w:tcW w:w="762" w:type="dxa"/>
            <w:shd w:val="clear" w:color="auto" w:fill="auto"/>
          </w:tcPr>
          <w:p w14:paraId="5D326D24"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8.</w:t>
            </w:r>
          </w:p>
        </w:tc>
        <w:tc>
          <w:tcPr>
            <w:tcW w:w="2719" w:type="dxa"/>
            <w:shd w:val="clear" w:color="auto" w:fill="auto"/>
          </w:tcPr>
          <w:p w14:paraId="7291F06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Адрес</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электронной</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почты</w:t>
            </w:r>
            <w:proofErr w:type="spellEnd"/>
          </w:p>
        </w:tc>
        <w:tc>
          <w:tcPr>
            <w:tcW w:w="6413" w:type="dxa"/>
            <w:shd w:val="clear" w:color="auto" w:fill="auto"/>
          </w:tcPr>
          <w:p w14:paraId="63C119C0"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hyperlink r:id="rId7" w:history="1">
              <w:r w:rsidRPr="007E6858">
                <w:rPr>
                  <w:rFonts w:ascii="Times New Roman" w:eastAsiaTheme="majorEastAsia" w:hAnsi="Times New Roman" w:cs="Times New Roman"/>
                  <w:color w:val="0563C1" w:themeColor="hyperlink"/>
                  <w:kern w:val="0"/>
                  <w:sz w:val="28"/>
                  <w:szCs w:val="28"/>
                  <w:u w:val="single"/>
                  <w:lang w:val="en-US" w:eastAsia="zh-CN"/>
                  <w14:ligatures w14:val="none"/>
                </w:rPr>
                <w:t>cson16@minsoc26.ru</w:t>
              </w:r>
            </w:hyperlink>
          </w:p>
        </w:tc>
      </w:tr>
      <w:tr w:rsidR="007E6858" w:rsidRPr="007E6858" w14:paraId="0E2BD05F" w14:textId="77777777" w:rsidTr="00101279">
        <w:tc>
          <w:tcPr>
            <w:tcW w:w="762" w:type="dxa"/>
            <w:shd w:val="clear" w:color="auto" w:fill="auto"/>
          </w:tcPr>
          <w:p w14:paraId="34E45D5E"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9.</w:t>
            </w:r>
          </w:p>
        </w:tc>
        <w:tc>
          <w:tcPr>
            <w:tcW w:w="2719" w:type="dxa"/>
            <w:shd w:val="clear" w:color="auto" w:fill="auto"/>
          </w:tcPr>
          <w:p w14:paraId="37DEA61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Руководитель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учреждения</w:t>
            </w:r>
            <w:proofErr w:type="spellEnd"/>
          </w:p>
        </w:tc>
        <w:tc>
          <w:tcPr>
            <w:tcW w:w="6413" w:type="dxa"/>
            <w:shd w:val="clear" w:color="auto" w:fill="auto"/>
          </w:tcPr>
          <w:p w14:paraId="73974B2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Чистякова</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Елена</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Викторовна</w:t>
            </w:r>
            <w:proofErr w:type="spellEnd"/>
          </w:p>
        </w:tc>
      </w:tr>
      <w:tr w:rsidR="007E6858" w:rsidRPr="007E6858" w14:paraId="7886BE4E" w14:textId="77777777" w:rsidTr="00101279">
        <w:tc>
          <w:tcPr>
            <w:tcW w:w="762" w:type="dxa"/>
            <w:shd w:val="clear" w:color="auto" w:fill="auto"/>
          </w:tcPr>
          <w:p w14:paraId="41E589E1"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10.</w:t>
            </w:r>
          </w:p>
        </w:tc>
        <w:tc>
          <w:tcPr>
            <w:tcW w:w="2719" w:type="dxa"/>
            <w:shd w:val="clear" w:color="auto" w:fill="auto"/>
          </w:tcPr>
          <w:p w14:paraId="1DE74D83"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Руководитель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r w:rsidRPr="007E6858">
              <w:rPr>
                <w:rFonts w:ascii="Times New Roman" w:eastAsia="Times New Roman" w:hAnsi="Times New Roman" w:cs="Times New Roman"/>
                <w:color w:val="000000"/>
                <w:kern w:val="0"/>
                <w:sz w:val="28"/>
                <w:szCs w:val="28"/>
                <w:lang w:val="en-US" w:eastAsia="zh-CN"/>
                <w14:ligatures w14:val="none"/>
              </w:rPr>
              <w:t>:</w:t>
            </w:r>
          </w:p>
        </w:tc>
        <w:tc>
          <w:tcPr>
            <w:tcW w:w="6413" w:type="dxa"/>
            <w:shd w:val="clear" w:color="auto" w:fill="auto"/>
          </w:tcPr>
          <w:p w14:paraId="4D956D16" w14:textId="3ABAFD45" w:rsidR="007E6858" w:rsidRPr="007E6858" w:rsidRDefault="00213A2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Pr>
                <w:rFonts w:ascii="Times New Roman" w:eastAsia="Times New Roman" w:hAnsi="Times New Roman" w:cs="Times New Roman"/>
                <w:color w:val="000000"/>
                <w:kern w:val="0"/>
                <w:sz w:val="28"/>
                <w:szCs w:val="28"/>
                <w:lang w:eastAsia="zh-CN"/>
                <w14:ligatures w14:val="none"/>
              </w:rPr>
              <w:t xml:space="preserve">Заведующий </w:t>
            </w:r>
            <w:r>
              <w:rPr>
                <w:rFonts w:ascii="Times New Roman" w:eastAsia="Times New Roman" w:hAnsi="Times New Roman" w:cs="Times New Roman"/>
                <w:color w:val="000000"/>
                <w:kern w:val="0"/>
                <w:sz w:val="28"/>
                <w:szCs w:val="28"/>
                <w:lang w:eastAsia="zh-CN"/>
                <w14:ligatures w14:val="none"/>
              </w:rPr>
              <w:t>стационарного отделения временного (постоянного)проживания граждан пожилого возраста и инвалидов</w:t>
            </w:r>
            <w:r>
              <w:rPr>
                <w:rFonts w:ascii="Times New Roman" w:eastAsia="Times New Roman" w:hAnsi="Times New Roman" w:cs="Times New Roman"/>
                <w:color w:val="000000"/>
                <w:kern w:val="0"/>
                <w:sz w:val="28"/>
                <w:szCs w:val="28"/>
                <w:lang w:eastAsia="zh-CN"/>
                <w14:ligatures w14:val="none"/>
              </w:rPr>
              <w:t xml:space="preserve"> </w:t>
            </w:r>
            <w:proofErr w:type="spellStart"/>
            <w:r>
              <w:rPr>
                <w:rFonts w:ascii="Times New Roman" w:eastAsia="Times New Roman" w:hAnsi="Times New Roman" w:cs="Times New Roman"/>
                <w:color w:val="000000"/>
                <w:kern w:val="0"/>
                <w:sz w:val="28"/>
                <w:szCs w:val="28"/>
                <w:lang w:eastAsia="zh-CN"/>
                <w14:ligatures w14:val="none"/>
              </w:rPr>
              <w:t>В.Н.Бобина</w:t>
            </w:r>
            <w:proofErr w:type="spellEnd"/>
          </w:p>
        </w:tc>
      </w:tr>
      <w:tr w:rsidR="007E6858" w:rsidRPr="007E6858" w14:paraId="3A1E540D" w14:textId="77777777" w:rsidTr="00101279">
        <w:tc>
          <w:tcPr>
            <w:tcW w:w="762" w:type="dxa"/>
            <w:shd w:val="clear" w:color="auto" w:fill="auto"/>
          </w:tcPr>
          <w:p w14:paraId="643FA3F4"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11.</w:t>
            </w:r>
          </w:p>
        </w:tc>
        <w:tc>
          <w:tcPr>
            <w:tcW w:w="2719" w:type="dxa"/>
            <w:shd w:val="clear" w:color="auto" w:fill="auto"/>
          </w:tcPr>
          <w:p w14:paraId="7881BDF3"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Ответственные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исполнители</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r w:rsidRPr="007E6858">
              <w:rPr>
                <w:rFonts w:ascii="Times New Roman" w:eastAsia="Times New Roman" w:hAnsi="Times New Roman" w:cs="Times New Roman"/>
                <w:color w:val="000000"/>
                <w:kern w:val="0"/>
                <w:sz w:val="28"/>
                <w:szCs w:val="28"/>
                <w:lang w:val="en-US" w:eastAsia="zh-CN"/>
                <w14:ligatures w14:val="none"/>
              </w:rPr>
              <w:t>:</w:t>
            </w:r>
          </w:p>
        </w:tc>
        <w:tc>
          <w:tcPr>
            <w:tcW w:w="6413" w:type="dxa"/>
            <w:shd w:val="clear" w:color="auto" w:fill="auto"/>
          </w:tcPr>
          <w:p w14:paraId="24610C37" w14:textId="55D7CA64" w:rsidR="007E6858" w:rsidRPr="007E6858" w:rsidRDefault="00213A2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Pr>
                <w:rFonts w:ascii="Times New Roman" w:eastAsia="Times New Roman" w:hAnsi="Times New Roman" w:cs="Times New Roman"/>
                <w:color w:val="000000"/>
                <w:kern w:val="0"/>
                <w:sz w:val="28"/>
                <w:szCs w:val="28"/>
                <w:lang w:eastAsia="zh-CN"/>
                <w14:ligatures w14:val="none"/>
              </w:rPr>
              <w:t xml:space="preserve">Культорганизатор </w:t>
            </w:r>
            <w:r>
              <w:rPr>
                <w:rFonts w:ascii="Times New Roman" w:eastAsia="Times New Roman" w:hAnsi="Times New Roman" w:cs="Times New Roman"/>
                <w:color w:val="000000"/>
                <w:kern w:val="0"/>
                <w:sz w:val="28"/>
                <w:szCs w:val="28"/>
                <w:lang w:eastAsia="zh-CN"/>
                <w14:ligatures w14:val="none"/>
              </w:rPr>
              <w:t>стационарного отделения временного (постоянного)проживания граждан пожилого возраста и инвалидов</w:t>
            </w:r>
            <w:r>
              <w:rPr>
                <w:rFonts w:ascii="Times New Roman" w:eastAsia="Times New Roman" w:hAnsi="Times New Roman" w:cs="Times New Roman"/>
                <w:color w:val="000000"/>
                <w:kern w:val="0"/>
                <w:sz w:val="28"/>
                <w:szCs w:val="28"/>
                <w:lang w:eastAsia="zh-CN"/>
                <w14:ligatures w14:val="none"/>
              </w:rPr>
              <w:t xml:space="preserve"> Качанова О.С.</w:t>
            </w:r>
          </w:p>
        </w:tc>
      </w:tr>
      <w:tr w:rsidR="007E6858" w:rsidRPr="007E6858" w14:paraId="29F89617" w14:textId="77777777" w:rsidTr="00101279">
        <w:tc>
          <w:tcPr>
            <w:tcW w:w="762" w:type="dxa"/>
            <w:shd w:val="clear" w:color="auto" w:fill="auto"/>
          </w:tcPr>
          <w:p w14:paraId="388B47C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lastRenderedPageBreak/>
              <w:t>12.</w:t>
            </w:r>
          </w:p>
        </w:tc>
        <w:tc>
          <w:tcPr>
            <w:tcW w:w="2719" w:type="dxa"/>
            <w:shd w:val="clear" w:color="auto" w:fill="auto"/>
          </w:tcPr>
          <w:p w14:paraId="524E251D"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Дата создания инновационного </w:t>
            </w:r>
            <w:proofErr w:type="gramStart"/>
            <w:r w:rsidRPr="007E6858">
              <w:rPr>
                <w:rFonts w:ascii="Times New Roman" w:eastAsia="Times New Roman" w:hAnsi="Times New Roman" w:cs="Times New Roman"/>
                <w:color w:val="000000"/>
                <w:kern w:val="0"/>
                <w:sz w:val="28"/>
                <w:szCs w:val="28"/>
                <w:lang w:eastAsia="zh-CN"/>
                <w14:ligatures w14:val="none"/>
              </w:rPr>
              <w:t>проекта  и</w:t>
            </w:r>
            <w:proofErr w:type="gramEnd"/>
            <w:r w:rsidRPr="007E6858">
              <w:rPr>
                <w:rFonts w:ascii="Times New Roman" w:eastAsia="Times New Roman" w:hAnsi="Times New Roman" w:cs="Times New Roman"/>
                <w:color w:val="000000"/>
                <w:kern w:val="0"/>
                <w:sz w:val="28"/>
                <w:szCs w:val="28"/>
                <w:lang w:eastAsia="zh-CN"/>
                <w14:ligatures w14:val="none"/>
              </w:rPr>
              <w:t xml:space="preserve"> реквизиты приказа </w:t>
            </w:r>
            <w:proofErr w:type="gramStart"/>
            <w:r w:rsidRPr="007E6858">
              <w:rPr>
                <w:rFonts w:ascii="Times New Roman" w:eastAsia="Times New Roman" w:hAnsi="Times New Roman" w:cs="Times New Roman"/>
                <w:color w:val="000000"/>
                <w:kern w:val="0"/>
                <w:sz w:val="28"/>
                <w:szCs w:val="28"/>
                <w:lang w:eastAsia="zh-CN"/>
                <w14:ligatures w14:val="none"/>
              </w:rPr>
              <w:t>о  внедрении</w:t>
            </w:r>
            <w:proofErr w:type="gramEnd"/>
          </w:p>
        </w:tc>
        <w:tc>
          <w:tcPr>
            <w:tcW w:w="6413" w:type="dxa"/>
            <w:shd w:val="clear" w:color="auto" w:fill="auto"/>
          </w:tcPr>
          <w:p w14:paraId="1AF2B8BB" w14:textId="707FF574"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Приказ директора ГБУСО «Минераловодский КЦСОН» </w:t>
            </w:r>
            <w:r>
              <w:rPr>
                <w:rFonts w:ascii="Times New Roman" w:eastAsia="Times New Roman" w:hAnsi="Times New Roman" w:cs="Times New Roman"/>
                <w:color w:val="000000"/>
                <w:kern w:val="0"/>
                <w:sz w:val="28"/>
                <w:szCs w:val="28"/>
                <w:lang w:eastAsia="zh-CN"/>
                <w14:ligatures w14:val="none"/>
              </w:rPr>
              <w:t xml:space="preserve">03 </w:t>
            </w:r>
            <w:proofErr w:type="gramStart"/>
            <w:r>
              <w:rPr>
                <w:rFonts w:ascii="Times New Roman" w:eastAsia="Times New Roman" w:hAnsi="Times New Roman" w:cs="Times New Roman"/>
                <w:color w:val="000000"/>
                <w:kern w:val="0"/>
                <w:sz w:val="28"/>
                <w:szCs w:val="28"/>
                <w:lang w:eastAsia="zh-CN"/>
                <w14:ligatures w14:val="none"/>
              </w:rPr>
              <w:t xml:space="preserve">апреля </w:t>
            </w:r>
            <w:r w:rsidRPr="007E6858">
              <w:rPr>
                <w:rFonts w:ascii="Times New Roman" w:eastAsia="Times New Roman" w:hAnsi="Times New Roman" w:cs="Times New Roman"/>
                <w:color w:val="000000"/>
                <w:kern w:val="0"/>
                <w:sz w:val="28"/>
                <w:szCs w:val="28"/>
                <w:lang w:eastAsia="zh-CN"/>
                <w14:ligatures w14:val="none"/>
              </w:rPr>
              <w:t xml:space="preserve"> 2024</w:t>
            </w:r>
            <w:proofErr w:type="gramEnd"/>
            <w:r w:rsidRPr="007E6858">
              <w:rPr>
                <w:rFonts w:ascii="Times New Roman" w:eastAsia="Times New Roman" w:hAnsi="Times New Roman" w:cs="Times New Roman"/>
                <w:color w:val="000000"/>
                <w:kern w:val="0"/>
                <w:sz w:val="28"/>
                <w:szCs w:val="28"/>
                <w:lang w:eastAsia="zh-CN"/>
                <w14:ligatures w14:val="none"/>
              </w:rPr>
              <w:t>г. №</w:t>
            </w:r>
            <w:r>
              <w:rPr>
                <w:rFonts w:ascii="Times New Roman" w:eastAsia="Times New Roman" w:hAnsi="Times New Roman" w:cs="Times New Roman"/>
                <w:color w:val="000000"/>
                <w:kern w:val="0"/>
                <w:sz w:val="28"/>
                <w:szCs w:val="28"/>
                <w:lang w:eastAsia="zh-CN"/>
                <w14:ligatures w14:val="none"/>
              </w:rPr>
              <w:t xml:space="preserve"> 104</w:t>
            </w:r>
          </w:p>
          <w:p w14:paraId="6CA5A6B0" w14:textId="77777777" w:rsidR="007E6858" w:rsidRPr="007E6858" w:rsidRDefault="007E6858" w:rsidP="007E6858">
            <w:pPr>
              <w:suppressAutoHyphens/>
              <w:spacing w:after="283" w:line="240" w:lineRule="auto"/>
              <w:ind w:right="77"/>
              <w:jc w:val="center"/>
              <w:rPr>
                <w:rFonts w:ascii="Times New Roman" w:eastAsia="Times New Roman" w:hAnsi="Times New Roman" w:cs="Times New Roman"/>
                <w:color w:val="000000"/>
                <w:kern w:val="0"/>
                <w:sz w:val="28"/>
                <w:szCs w:val="28"/>
                <w:lang w:eastAsia="zh-CN"/>
                <w14:ligatures w14:val="none"/>
              </w:rPr>
            </w:pPr>
          </w:p>
        </w:tc>
      </w:tr>
      <w:tr w:rsidR="007E6858" w:rsidRPr="007E6858" w14:paraId="5FD5890B" w14:textId="77777777" w:rsidTr="00101279">
        <w:tc>
          <w:tcPr>
            <w:tcW w:w="762" w:type="dxa"/>
            <w:shd w:val="clear" w:color="auto" w:fill="auto"/>
          </w:tcPr>
          <w:p w14:paraId="40A2B66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13.</w:t>
            </w:r>
          </w:p>
        </w:tc>
        <w:tc>
          <w:tcPr>
            <w:tcW w:w="2719" w:type="dxa"/>
            <w:shd w:val="clear" w:color="auto" w:fill="auto"/>
          </w:tcPr>
          <w:p w14:paraId="3D3CD3F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Кадровый состав специалистов, участвующих в </w:t>
            </w:r>
            <w:proofErr w:type="gramStart"/>
            <w:r w:rsidRPr="007E6858">
              <w:rPr>
                <w:rFonts w:ascii="Times New Roman" w:eastAsia="Times New Roman" w:hAnsi="Times New Roman" w:cs="Times New Roman"/>
                <w:color w:val="000000"/>
                <w:kern w:val="0"/>
                <w:sz w:val="28"/>
                <w:szCs w:val="28"/>
                <w:lang w:eastAsia="zh-CN"/>
                <w14:ligatures w14:val="none"/>
              </w:rPr>
              <w:t>реализации  проекта</w:t>
            </w:r>
            <w:proofErr w:type="gramEnd"/>
          </w:p>
        </w:tc>
        <w:tc>
          <w:tcPr>
            <w:tcW w:w="6413" w:type="dxa"/>
            <w:shd w:val="clear" w:color="auto" w:fill="auto"/>
          </w:tcPr>
          <w:p w14:paraId="619D04FF" w14:textId="118CFAE0" w:rsidR="007E6858" w:rsidRPr="007E6858" w:rsidRDefault="00213A2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Pr>
                <w:rFonts w:ascii="Times New Roman" w:eastAsia="Times New Roman" w:hAnsi="Times New Roman" w:cs="Times New Roman"/>
                <w:color w:val="000000"/>
                <w:kern w:val="0"/>
                <w:sz w:val="28"/>
                <w:szCs w:val="28"/>
                <w:lang w:eastAsia="zh-CN"/>
                <w14:ligatures w14:val="none"/>
              </w:rPr>
              <w:t>Фельдшер стационарного отделения временного (постоянного)проживания граждан пожилого возраста и инвалидов; санитарки стационарного отделения временного (постоянного)проживания граждан пожилого возраста и инвалидов, культорганизатор стационарного отделения временного (постоянного)проживания граждан пожилого возраста и инвалидов, психолог стационарного отделения временного (постоянного)проживания граждан пожилого возраста и инвалидов</w:t>
            </w:r>
          </w:p>
        </w:tc>
      </w:tr>
      <w:tr w:rsidR="007E6858" w:rsidRPr="007E6858" w14:paraId="62A3E194" w14:textId="77777777" w:rsidTr="00101279">
        <w:tc>
          <w:tcPr>
            <w:tcW w:w="762" w:type="dxa"/>
            <w:shd w:val="clear" w:color="auto" w:fill="auto"/>
          </w:tcPr>
          <w:p w14:paraId="1DF7661B"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14.</w:t>
            </w:r>
          </w:p>
          <w:p w14:paraId="3714DDFF"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
          <w:p w14:paraId="36953E5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
        </w:tc>
        <w:tc>
          <w:tcPr>
            <w:tcW w:w="2719" w:type="dxa"/>
            <w:shd w:val="clear" w:color="auto" w:fill="auto"/>
          </w:tcPr>
          <w:p w14:paraId="1685DDD0"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proofErr w:type="gramStart"/>
            <w:r w:rsidRPr="007E6858">
              <w:rPr>
                <w:rFonts w:ascii="Times New Roman" w:eastAsia="Times New Roman" w:hAnsi="Times New Roman" w:cs="Times New Roman"/>
                <w:color w:val="000000"/>
                <w:kern w:val="0"/>
                <w:sz w:val="28"/>
                <w:szCs w:val="28"/>
                <w:lang w:val="en-US" w:eastAsia="zh-CN"/>
                <w14:ligatures w14:val="none"/>
              </w:rPr>
              <w:t>Категория</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участников</w:t>
            </w:r>
            <w:proofErr w:type="spellEnd"/>
            <w:proofErr w:type="gram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289B233F" w14:textId="713460DA" w:rsidR="007E6858" w:rsidRPr="007E6858" w:rsidRDefault="00213A2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Pr>
                <w:rFonts w:ascii="Times New Roman" w:eastAsia="Times New Roman" w:hAnsi="Times New Roman" w:cs="Times New Roman"/>
                <w:color w:val="000000"/>
                <w:kern w:val="0"/>
                <w:sz w:val="28"/>
                <w:szCs w:val="28"/>
                <w:lang w:eastAsia="zh-CN"/>
                <w14:ligatures w14:val="none"/>
              </w:rPr>
              <w:t>Получатели социальных услуг стационарного отделения временного (постоянного)проживания граждан пожилого возраста и инвалидов</w:t>
            </w:r>
          </w:p>
        </w:tc>
      </w:tr>
      <w:tr w:rsidR="007E6858" w:rsidRPr="007E6858" w14:paraId="0DA2A454" w14:textId="77777777" w:rsidTr="00101279">
        <w:tc>
          <w:tcPr>
            <w:tcW w:w="762" w:type="dxa"/>
            <w:shd w:val="clear" w:color="auto" w:fill="auto"/>
          </w:tcPr>
          <w:p w14:paraId="4411E5B9"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15.</w:t>
            </w:r>
          </w:p>
        </w:tc>
        <w:tc>
          <w:tcPr>
            <w:tcW w:w="2719" w:type="dxa"/>
            <w:shd w:val="clear" w:color="auto" w:fill="auto"/>
          </w:tcPr>
          <w:p w14:paraId="7DA6C6D1"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Продолжительность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реализации</w:t>
            </w:r>
            <w:proofErr w:type="spellEnd"/>
          </w:p>
        </w:tc>
        <w:tc>
          <w:tcPr>
            <w:tcW w:w="6413" w:type="dxa"/>
            <w:shd w:val="clear" w:color="auto" w:fill="auto"/>
          </w:tcPr>
          <w:p w14:paraId="02262D40"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бессрочно</w:t>
            </w:r>
          </w:p>
        </w:tc>
      </w:tr>
      <w:tr w:rsidR="007E6858" w:rsidRPr="007E6858" w14:paraId="69B386EF" w14:textId="77777777" w:rsidTr="00101279">
        <w:tc>
          <w:tcPr>
            <w:tcW w:w="762" w:type="dxa"/>
            <w:shd w:val="clear" w:color="auto" w:fill="auto"/>
          </w:tcPr>
          <w:p w14:paraId="3386E73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16.</w:t>
            </w:r>
          </w:p>
        </w:tc>
        <w:tc>
          <w:tcPr>
            <w:tcW w:w="2719" w:type="dxa"/>
            <w:shd w:val="clear" w:color="auto" w:fill="auto"/>
          </w:tcPr>
          <w:p w14:paraId="5960D20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Используемые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ресурсы</w:t>
            </w:r>
            <w:proofErr w:type="spellEnd"/>
            <w:r w:rsidRPr="007E6858">
              <w:rPr>
                <w:rFonts w:ascii="Times New Roman" w:eastAsia="Times New Roman" w:hAnsi="Times New Roman" w:cs="Times New Roman"/>
                <w:color w:val="000000"/>
                <w:kern w:val="0"/>
                <w:sz w:val="28"/>
                <w:szCs w:val="28"/>
                <w:lang w:val="en-US" w:eastAsia="zh-CN"/>
                <w14:ligatures w14:val="none"/>
              </w:rPr>
              <w:t>:</w:t>
            </w:r>
          </w:p>
        </w:tc>
        <w:tc>
          <w:tcPr>
            <w:tcW w:w="6413" w:type="dxa"/>
            <w:shd w:val="clear" w:color="auto" w:fill="auto"/>
          </w:tcPr>
          <w:p w14:paraId="7266B82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
        </w:tc>
      </w:tr>
      <w:tr w:rsidR="007E6858" w:rsidRPr="007E6858" w14:paraId="1084EA9C" w14:textId="77777777" w:rsidTr="00101279">
        <w:tc>
          <w:tcPr>
            <w:tcW w:w="762" w:type="dxa"/>
            <w:shd w:val="clear" w:color="auto" w:fill="auto"/>
          </w:tcPr>
          <w:p w14:paraId="274C65DA"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16.1.</w:t>
            </w:r>
          </w:p>
        </w:tc>
        <w:tc>
          <w:tcPr>
            <w:tcW w:w="2719" w:type="dxa"/>
            <w:shd w:val="clear" w:color="auto" w:fill="auto"/>
          </w:tcPr>
          <w:p w14:paraId="38EC2CAB"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Организационные</w:t>
            </w:r>
            <w:proofErr w:type="spellEnd"/>
          </w:p>
        </w:tc>
        <w:tc>
          <w:tcPr>
            <w:tcW w:w="6413" w:type="dxa"/>
            <w:shd w:val="clear" w:color="auto" w:fill="auto"/>
          </w:tcPr>
          <w:p w14:paraId="577A791B" w14:textId="45ECDE01"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u w:val="single"/>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 </w:t>
            </w:r>
            <w:r w:rsidRPr="00213A28">
              <w:rPr>
                <w:rFonts w:ascii="Times New Roman" w:hAnsi="Times New Roman" w:cs="Times New Roman"/>
                <w:sz w:val="28"/>
                <w:szCs w:val="28"/>
              </w:rPr>
              <w:t>Анализ ситуации для разработки проекта, планирование мероприятий реализации проекта, освещение в СМИ</w:t>
            </w:r>
          </w:p>
        </w:tc>
      </w:tr>
      <w:tr w:rsidR="007E6858" w:rsidRPr="007E6858" w14:paraId="4C56CBD1" w14:textId="77777777" w:rsidTr="00101279">
        <w:tc>
          <w:tcPr>
            <w:tcW w:w="762" w:type="dxa"/>
            <w:shd w:val="clear" w:color="auto" w:fill="auto"/>
          </w:tcPr>
          <w:p w14:paraId="5629286E"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16.2.</w:t>
            </w:r>
          </w:p>
        </w:tc>
        <w:tc>
          <w:tcPr>
            <w:tcW w:w="2719" w:type="dxa"/>
            <w:shd w:val="clear" w:color="auto" w:fill="auto"/>
          </w:tcPr>
          <w:p w14:paraId="0400E1ED"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Кадровые</w:t>
            </w:r>
            <w:proofErr w:type="spellEnd"/>
          </w:p>
        </w:tc>
        <w:tc>
          <w:tcPr>
            <w:tcW w:w="6413" w:type="dxa"/>
            <w:shd w:val="clear" w:color="auto" w:fill="auto"/>
          </w:tcPr>
          <w:p w14:paraId="30E7EC08" w14:textId="7B2D22D0" w:rsidR="007E6858" w:rsidRPr="007E6858" w:rsidRDefault="00213A2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Pr>
                <w:rFonts w:ascii="Times New Roman" w:eastAsia="Times New Roman" w:hAnsi="Times New Roman" w:cs="Times New Roman"/>
                <w:color w:val="000000"/>
                <w:kern w:val="0"/>
                <w:sz w:val="28"/>
                <w:szCs w:val="28"/>
                <w:lang w:eastAsia="zh-CN"/>
                <w14:ligatures w14:val="none"/>
              </w:rPr>
              <w:t xml:space="preserve">Фельдшер стационарного отделения временного (постоянного)проживания граждан пожилого возраста и инвалидов; санитарки </w:t>
            </w:r>
            <w:r>
              <w:rPr>
                <w:rFonts w:ascii="Times New Roman" w:eastAsia="Times New Roman" w:hAnsi="Times New Roman" w:cs="Times New Roman"/>
                <w:color w:val="000000"/>
                <w:kern w:val="0"/>
                <w:sz w:val="28"/>
                <w:szCs w:val="28"/>
                <w:lang w:eastAsia="zh-CN"/>
                <w14:ligatures w14:val="none"/>
              </w:rPr>
              <w:t>стационарного отделения временного (постоянного)проживания граждан пожилого возраста и инвалидов</w:t>
            </w:r>
            <w:r>
              <w:rPr>
                <w:rFonts w:ascii="Times New Roman" w:eastAsia="Times New Roman" w:hAnsi="Times New Roman" w:cs="Times New Roman"/>
                <w:color w:val="000000"/>
                <w:kern w:val="0"/>
                <w:sz w:val="28"/>
                <w:szCs w:val="28"/>
                <w:lang w:eastAsia="zh-CN"/>
                <w14:ligatures w14:val="none"/>
              </w:rPr>
              <w:t xml:space="preserve">, культорганизатор </w:t>
            </w:r>
            <w:r>
              <w:rPr>
                <w:rFonts w:ascii="Times New Roman" w:eastAsia="Times New Roman" w:hAnsi="Times New Roman" w:cs="Times New Roman"/>
                <w:color w:val="000000"/>
                <w:kern w:val="0"/>
                <w:sz w:val="28"/>
                <w:szCs w:val="28"/>
                <w:lang w:eastAsia="zh-CN"/>
                <w14:ligatures w14:val="none"/>
              </w:rPr>
              <w:t>стационарного отделения временного (постоянного)проживания граждан пожилого возраста и инвалидов</w:t>
            </w:r>
            <w:r>
              <w:rPr>
                <w:rFonts w:ascii="Times New Roman" w:eastAsia="Times New Roman" w:hAnsi="Times New Roman" w:cs="Times New Roman"/>
                <w:color w:val="000000"/>
                <w:kern w:val="0"/>
                <w:sz w:val="28"/>
                <w:szCs w:val="28"/>
                <w:lang w:eastAsia="zh-CN"/>
                <w14:ligatures w14:val="none"/>
              </w:rPr>
              <w:t xml:space="preserve">, психолог </w:t>
            </w:r>
            <w:r>
              <w:rPr>
                <w:rFonts w:ascii="Times New Roman" w:eastAsia="Times New Roman" w:hAnsi="Times New Roman" w:cs="Times New Roman"/>
                <w:color w:val="000000"/>
                <w:kern w:val="0"/>
                <w:sz w:val="28"/>
                <w:szCs w:val="28"/>
                <w:lang w:eastAsia="zh-CN"/>
                <w14:ligatures w14:val="none"/>
              </w:rPr>
              <w:t xml:space="preserve">стационарного отделения временного </w:t>
            </w:r>
            <w:r>
              <w:rPr>
                <w:rFonts w:ascii="Times New Roman" w:eastAsia="Times New Roman" w:hAnsi="Times New Roman" w:cs="Times New Roman"/>
                <w:color w:val="000000"/>
                <w:kern w:val="0"/>
                <w:sz w:val="28"/>
                <w:szCs w:val="28"/>
                <w:lang w:eastAsia="zh-CN"/>
                <w14:ligatures w14:val="none"/>
              </w:rPr>
              <w:lastRenderedPageBreak/>
              <w:t>(постоянного)проживания граждан пожилого возраста и инвалидов</w:t>
            </w:r>
          </w:p>
        </w:tc>
      </w:tr>
      <w:tr w:rsidR="007E6858" w:rsidRPr="007E6858" w14:paraId="4D1589C3" w14:textId="77777777" w:rsidTr="00101279">
        <w:tc>
          <w:tcPr>
            <w:tcW w:w="762" w:type="dxa"/>
            <w:shd w:val="clear" w:color="auto" w:fill="auto"/>
          </w:tcPr>
          <w:p w14:paraId="38D5F3C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lastRenderedPageBreak/>
              <w:t>16.3.</w:t>
            </w:r>
          </w:p>
        </w:tc>
        <w:tc>
          <w:tcPr>
            <w:tcW w:w="2719" w:type="dxa"/>
            <w:shd w:val="clear" w:color="auto" w:fill="auto"/>
          </w:tcPr>
          <w:p w14:paraId="02F5235C"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Финансовые</w:t>
            </w:r>
            <w:proofErr w:type="spellEnd"/>
          </w:p>
        </w:tc>
        <w:tc>
          <w:tcPr>
            <w:tcW w:w="6413" w:type="dxa"/>
            <w:shd w:val="clear" w:color="auto" w:fill="auto"/>
          </w:tcPr>
          <w:p w14:paraId="115A37A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Не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требует</w:t>
            </w:r>
            <w:proofErr w:type="spellEnd"/>
          </w:p>
        </w:tc>
      </w:tr>
      <w:tr w:rsidR="007E6858" w:rsidRPr="007E6858" w14:paraId="70CC2881" w14:textId="77777777" w:rsidTr="00101279">
        <w:tc>
          <w:tcPr>
            <w:tcW w:w="762" w:type="dxa"/>
            <w:shd w:val="clear" w:color="auto" w:fill="auto"/>
          </w:tcPr>
          <w:p w14:paraId="4E52DFFF"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17.</w:t>
            </w:r>
          </w:p>
        </w:tc>
        <w:tc>
          <w:tcPr>
            <w:tcW w:w="2719" w:type="dxa"/>
            <w:shd w:val="clear" w:color="auto" w:fill="auto"/>
          </w:tcPr>
          <w:p w14:paraId="5C681187"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proofErr w:type="gramStart"/>
            <w:r w:rsidRPr="007E6858">
              <w:rPr>
                <w:rFonts w:ascii="Times New Roman" w:eastAsia="Times New Roman" w:hAnsi="Times New Roman" w:cs="Times New Roman"/>
                <w:color w:val="000000"/>
                <w:kern w:val="0"/>
                <w:sz w:val="28"/>
                <w:szCs w:val="28"/>
                <w:lang w:val="en-US" w:eastAsia="zh-CN"/>
                <w14:ligatures w14:val="none"/>
              </w:rPr>
              <w:t>Цель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roofErr w:type="gramEnd"/>
          </w:p>
        </w:tc>
        <w:tc>
          <w:tcPr>
            <w:tcW w:w="6413" w:type="dxa"/>
            <w:shd w:val="clear" w:color="auto" w:fill="auto"/>
          </w:tcPr>
          <w:p w14:paraId="1F75445B" w14:textId="11362D4C" w:rsidR="007E6858" w:rsidRPr="007E6858" w:rsidRDefault="007E6858" w:rsidP="007E6858">
            <w:pPr>
              <w:suppressAutoHyphens/>
              <w:spacing w:before="100" w:beforeAutospacing="1" w:after="100" w:afterAutospacing="1" w:line="240" w:lineRule="auto"/>
              <w:ind w:right="77"/>
              <w:jc w:val="both"/>
              <w:rPr>
                <w:rFonts w:ascii="Times New Roman" w:eastAsia="Times New Roman" w:hAnsi="Times New Roman" w:cs="Times New Roman"/>
                <w:color w:val="000000"/>
                <w:kern w:val="0"/>
                <w:sz w:val="28"/>
                <w:szCs w:val="28"/>
                <w:lang w:eastAsia="zh-CN"/>
                <w14:ligatures w14:val="none"/>
              </w:rPr>
            </w:pPr>
            <w:r w:rsidRPr="00213A28">
              <w:rPr>
                <w:rFonts w:ascii="Times New Roman" w:hAnsi="Times New Roman" w:cs="Times New Roman"/>
                <w:sz w:val="28"/>
                <w:szCs w:val="28"/>
              </w:rPr>
              <w:t>Расширение коммуникативных возможностей</w:t>
            </w:r>
          </w:p>
        </w:tc>
      </w:tr>
      <w:tr w:rsidR="007E6858" w:rsidRPr="007E6858" w14:paraId="20B808B3" w14:textId="77777777" w:rsidTr="00101279">
        <w:tc>
          <w:tcPr>
            <w:tcW w:w="762" w:type="dxa"/>
            <w:shd w:val="clear" w:color="auto" w:fill="auto"/>
          </w:tcPr>
          <w:p w14:paraId="633AC7B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18.</w:t>
            </w:r>
          </w:p>
        </w:tc>
        <w:tc>
          <w:tcPr>
            <w:tcW w:w="2719" w:type="dxa"/>
            <w:shd w:val="clear" w:color="auto" w:fill="auto"/>
          </w:tcPr>
          <w:p w14:paraId="610C6BDB"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Задачи</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7B2A4C24" w14:textId="01A37873" w:rsidR="007E6858" w:rsidRPr="007E6858" w:rsidRDefault="007E6858" w:rsidP="007E6858">
            <w:pPr>
              <w:suppressAutoHyphens/>
              <w:spacing w:after="0" w:line="240" w:lineRule="auto"/>
              <w:ind w:right="77"/>
              <w:jc w:val="both"/>
              <w:rPr>
                <w:rFonts w:ascii="Times New Roman" w:eastAsia="Times New Roman" w:hAnsi="Times New Roman" w:cs="Times New Roman"/>
                <w:i/>
                <w:color w:val="006600"/>
                <w:kern w:val="0"/>
                <w:sz w:val="28"/>
                <w:szCs w:val="28"/>
                <w:lang w:eastAsia="zh-CN"/>
                <w14:ligatures w14:val="none"/>
              </w:rPr>
            </w:pPr>
            <w:r w:rsidRPr="00213A28">
              <w:rPr>
                <w:rFonts w:ascii="Times New Roman" w:hAnsi="Times New Roman" w:cs="Times New Roman"/>
                <w:sz w:val="28"/>
                <w:szCs w:val="28"/>
              </w:rPr>
              <w:t>Возможность предоставления информацией о способах содержания животных</w:t>
            </w:r>
          </w:p>
        </w:tc>
      </w:tr>
      <w:tr w:rsidR="007E6858" w:rsidRPr="007E6858" w14:paraId="02DD3C6B" w14:textId="77777777" w:rsidTr="00101279">
        <w:tc>
          <w:tcPr>
            <w:tcW w:w="762" w:type="dxa"/>
            <w:shd w:val="clear" w:color="auto" w:fill="auto"/>
          </w:tcPr>
          <w:p w14:paraId="4F328C2D"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19.</w:t>
            </w:r>
          </w:p>
        </w:tc>
        <w:tc>
          <w:tcPr>
            <w:tcW w:w="2719" w:type="dxa"/>
            <w:shd w:val="clear" w:color="auto" w:fill="auto"/>
          </w:tcPr>
          <w:p w14:paraId="6138695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Практическая</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значимость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39B8180F" w14:textId="77777777" w:rsidR="000908CD" w:rsidRPr="000908CD" w:rsidRDefault="000908CD" w:rsidP="000908CD">
            <w:pPr>
              <w:jc w:val="both"/>
              <w:rPr>
                <w:rFonts w:ascii="Times New Roman" w:hAnsi="Times New Roman" w:cs="Times New Roman"/>
                <w:sz w:val="28"/>
                <w:szCs w:val="28"/>
                <w:lang w:eastAsia="ru-RU"/>
              </w:rPr>
            </w:pPr>
            <w:r w:rsidRPr="000908CD">
              <w:rPr>
                <w:rFonts w:ascii="Times New Roman" w:hAnsi="Times New Roman" w:cs="Times New Roman"/>
                <w:sz w:val="28"/>
                <w:szCs w:val="28"/>
              </w:rPr>
              <w:t>К</w:t>
            </w:r>
            <w:r w:rsidRPr="000908CD">
              <w:rPr>
                <w:rFonts w:ascii="Times New Roman" w:hAnsi="Times New Roman" w:cs="Times New Roman"/>
                <w:sz w:val="28"/>
                <w:szCs w:val="28"/>
                <w:lang w:eastAsia="ru-RU"/>
              </w:rPr>
              <w:t>ак именно лечат кошки?</w:t>
            </w:r>
          </w:p>
          <w:p w14:paraId="667FD82E" w14:textId="77777777" w:rsidR="000908CD" w:rsidRPr="000908CD" w:rsidRDefault="000908CD" w:rsidP="000908CD">
            <w:pPr>
              <w:jc w:val="both"/>
              <w:rPr>
                <w:rFonts w:ascii="Times New Roman" w:hAnsi="Times New Roman" w:cs="Times New Roman"/>
                <w:sz w:val="28"/>
                <w:szCs w:val="28"/>
                <w:lang w:eastAsia="ru-RU"/>
              </w:rPr>
            </w:pPr>
            <w:r w:rsidRPr="000908CD">
              <w:rPr>
                <w:rFonts w:ascii="Times New Roman" w:hAnsi="Times New Roman" w:cs="Times New Roman"/>
                <w:sz w:val="28"/>
                <w:szCs w:val="28"/>
                <w:lang w:eastAsia="ru-RU"/>
              </w:rPr>
              <w:t xml:space="preserve">Энергетикой. Оттягивают на себя «негативную энергию». Как в общем плане, так и от больного органа. Замедляются или вовсе проходят паталогические процессы в организме. Хоть это утверждение и звучит </w:t>
            </w:r>
            <w:proofErr w:type="spellStart"/>
            <w:r w:rsidRPr="000908CD">
              <w:rPr>
                <w:rFonts w:ascii="Times New Roman" w:hAnsi="Times New Roman" w:cs="Times New Roman"/>
                <w:sz w:val="28"/>
                <w:szCs w:val="28"/>
                <w:lang w:eastAsia="ru-RU"/>
              </w:rPr>
              <w:t>околонаучно</w:t>
            </w:r>
            <w:proofErr w:type="spellEnd"/>
            <w:r w:rsidRPr="000908CD">
              <w:rPr>
                <w:rFonts w:ascii="Times New Roman" w:hAnsi="Times New Roman" w:cs="Times New Roman"/>
                <w:sz w:val="28"/>
                <w:szCs w:val="28"/>
                <w:lang w:eastAsia="ru-RU"/>
              </w:rPr>
              <w:t>, но исследователям из Университета Миннесоты удалось доказать, что владельцы кошек на 25% меньше страдают депрессией и, что удивительно, сердечно-сосудистыми заболеваниями. По мнению ученых, это связано с психологией человека. Хозяин уверен, что питомец его ждет, любит, плюс много слышал и знает о «лечебных» свойствах кошек, и его подсознание самостоятельно «лечит» его. Получается эффект плацебо, давно знакомый медицине.</w:t>
            </w:r>
          </w:p>
          <w:p w14:paraId="519549A8" w14:textId="77777777" w:rsidR="000908CD" w:rsidRPr="000908CD" w:rsidRDefault="000908CD" w:rsidP="000908CD">
            <w:pPr>
              <w:jc w:val="both"/>
              <w:rPr>
                <w:rFonts w:ascii="Times New Roman" w:eastAsia="Times New Roman" w:hAnsi="Times New Roman" w:cs="Times New Roman"/>
                <w:color w:val="111F3C"/>
                <w:kern w:val="0"/>
                <w:sz w:val="28"/>
                <w:szCs w:val="28"/>
                <w:lang w:eastAsia="ru-RU"/>
                <w14:ligatures w14:val="none"/>
              </w:rPr>
            </w:pPr>
            <w:r w:rsidRPr="000908CD">
              <w:rPr>
                <w:rFonts w:ascii="Times New Roman" w:hAnsi="Times New Roman" w:cs="Times New Roman"/>
                <w:sz w:val="28"/>
                <w:szCs w:val="28"/>
                <w:lang w:eastAsia="ru-RU"/>
              </w:rPr>
              <w:t xml:space="preserve">Мурлыканьем. Частота звуковых колебаний кошачьего </w:t>
            </w:r>
            <w:proofErr w:type="spellStart"/>
            <w:r w:rsidRPr="000908CD">
              <w:rPr>
                <w:rFonts w:ascii="Times New Roman" w:hAnsi="Times New Roman" w:cs="Times New Roman"/>
                <w:sz w:val="28"/>
                <w:szCs w:val="28"/>
                <w:lang w:eastAsia="ru-RU"/>
              </w:rPr>
              <w:t>мурчания</w:t>
            </w:r>
            <w:proofErr w:type="spellEnd"/>
            <w:r w:rsidRPr="000908CD">
              <w:rPr>
                <w:rFonts w:ascii="Times New Roman" w:hAnsi="Times New Roman" w:cs="Times New Roman"/>
                <w:sz w:val="28"/>
                <w:szCs w:val="28"/>
                <w:lang w:eastAsia="ru-RU"/>
              </w:rPr>
              <w:t xml:space="preserve"> — в терапевтическом диапазоне 25-45 герц. Звук, который слышен уху, действует и на подсознание, успокаивая и заставляя расслабиться. Тем более во время </w:t>
            </w:r>
            <w:proofErr w:type="spellStart"/>
            <w:r w:rsidRPr="000908CD">
              <w:rPr>
                <w:rFonts w:ascii="Times New Roman" w:hAnsi="Times New Roman" w:cs="Times New Roman"/>
                <w:sz w:val="28"/>
                <w:szCs w:val="28"/>
                <w:lang w:eastAsia="ru-RU"/>
              </w:rPr>
              <w:t>мурчания</w:t>
            </w:r>
            <w:proofErr w:type="spellEnd"/>
            <w:r w:rsidRPr="000908CD">
              <w:rPr>
                <w:rFonts w:ascii="Times New Roman" w:hAnsi="Times New Roman" w:cs="Times New Roman"/>
                <w:sz w:val="28"/>
                <w:szCs w:val="28"/>
                <w:lang w:eastAsia="ru-RU"/>
              </w:rPr>
              <w:t xml:space="preserve"> возникает небольшая вибрация, что приводит к легкому массажу, и это</w:t>
            </w:r>
            <w:r w:rsidRPr="000908CD">
              <w:rPr>
                <w:rFonts w:ascii="Times New Roman" w:eastAsia="Times New Roman" w:hAnsi="Times New Roman" w:cs="Times New Roman"/>
                <w:color w:val="111F3C"/>
                <w:kern w:val="0"/>
                <w:sz w:val="28"/>
                <w:szCs w:val="28"/>
                <w:lang w:eastAsia="ru-RU"/>
                <w14:ligatures w14:val="none"/>
              </w:rPr>
              <w:t xml:space="preserve"> также помогает человеку расслабиться и снимает болевой синдром.</w:t>
            </w:r>
          </w:p>
          <w:p w14:paraId="45CD1E94" w14:textId="23F25A5C" w:rsidR="000908CD" w:rsidRPr="000908CD" w:rsidRDefault="000908CD" w:rsidP="000908CD">
            <w:pPr>
              <w:pStyle w:val="ae"/>
              <w:shd w:val="clear" w:color="auto" w:fill="FFFFFF"/>
              <w:spacing w:before="240" w:beforeAutospacing="0" w:after="240" w:afterAutospacing="0" w:line="360" w:lineRule="atLeast"/>
              <w:jc w:val="both"/>
              <w:rPr>
                <w:color w:val="111F3C"/>
                <w:sz w:val="28"/>
                <w:szCs w:val="28"/>
              </w:rPr>
            </w:pPr>
            <w:r w:rsidRPr="000908CD">
              <w:rPr>
                <w:rStyle w:val="af"/>
                <w:rFonts w:eastAsiaTheme="majorEastAsia"/>
                <w:color w:val="111F3C"/>
                <w:sz w:val="28"/>
                <w:szCs w:val="28"/>
              </w:rPr>
              <w:t>Т</w:t>
            </w:r>
            <w:r w:rsidRPr="000908CD">
              <w:rPr>
                <w:rStyle w:val="af"/>
                <w:rFonts w:eastAsiaTheme="majorEastAsia"/>
                <w:color w:val="111F3C"/>
                <w:sz w:val="28"/>
                <w:szCs w:val="28"/>
              </w:rPr>
              <w:t>епловым воздействием.</w:t>
            </w:r>
            <w:r w:rsidRPr="000908CD">
              <w:rPr>
                <w:color w:val="111F3C"/>
                <w:sz w:val="28"/>
                <w:szCs w:val="28"/>
              </w:rPr>
              <w:t xml:space="preserve"> Известно, что кошки всегда ложатся точно на больные места. И этому есть научное объяснение. У кошек температура тела приблизительно 39 градусов, а у человека — 36,6. Но вот если начинается какой-то </w:t>
            </w:r>
            <w:r w:rsidRPr="000908CD">
              <w:rPr>
                <w:color w:val="111F3C"/>
                <w:sz w:val="28"/>
                <w:szCs w:val="28"/>
              </w:rPr>
              <w:lastRenderedPageBreak/>
              <w:t xml:space="preserve">воспалительный процесс в организме, то температура в отдельном участке повышается. Человек еще не замечает этого, а вот для животного все очевидно. Некоторые критики </w:t>
            </w:r>
            <w:proofErr w:type="spellStart"/>
            <w:r w:rsidRPr="000908CD">
              <w:rPr>
                <w:color w:val="111F3C"/>
                <w:sz w:val="28"/>
                <w:szCs w:val="28"/>
              </w:rPr>
              <w:t>фелинотерапии</w:t>
            </w:r>
            <w:proofErr w:type="spellEnd"/>
            <w:r w:rsidRPr="000908CD">
              <w:rPr>
                <w:color w:val="111F3C"/>
                <w:sz w:val="28"/>
                <w:szCs w:val="28"/>
              </w:rPr>
              <w:t xml:space="preserve"> утверждают, что кошки ложатся на больные места, чтобы погреться. Даже если и так, лечебный эффект для человека все равно налицо.</w:t>
            </w:r>
          </w:p>
          <w:p w14:paraId="691ADC25" w14:textId="77777777" w:rsidR="000908CD" w:rsidRPr="000908CD" w:rsidRDefault="000908CD" w:rsidP="000908CD">
            <w:pPr>
              <w:pStyle w:val="ae"/>
              <w:shd w:val="clear" w:color="auto" w:fill="FFFFFF"/>
              <w:spacing w:before="240" w:beforeAutospacing="0" w:after="240" w:afterAutospacing="0" w:line="360" w:lineRule="atLeast"/>
              <w:jc w:val="both"/>
              <w:rPr>
                <w:color w:val="111F3C"/>
                <w:sz w:val="28"/>
                <w:szCs w:val="28"/>
              </w:rPr>
            </w:pPr>
            <w:r w:rsidRPr="000908CD">
              <w:rPr>
                <w:rStyle w:val="af"/>
                <w:rFonts w:eastAsiaTheme="majorEastAsia"/>
                <w:color w:val="111F3C"/>
                <w:sz w:val="28"/>
                <w:szCs w:val="28"/>
              </w:rPr>
              <w:t>Воздействием статического электричества.</w:t>
            </w:r>
            <w:r w:rsidRPr="000908CD">
              <w:rPr>
                <w:color w:val="111F3C"/>
                <w:sz w:val="28"/>
                <w:szCs w:val="28"/>
              </w:rPr>
              <w:t> Шерсть прекрасный источник статического электричества. Стоит вам начать гладить вашего питомца, как «ток» начнет бегать по вашей ладони. Его прикосновения неощутимы (чаще всего), но его воздействие на кожу оказывает положительный эффект, снимая напряжение. Кроме того, микротоки воздействуют на нервные окончания под кожей и, таким образом, снижают болевой синдром.</w:t>
            </w:r>
          </w:p>
          <w:p w14:paraId="428E0470" w14:textId="18146975" w:rsidR="000908CD" w:rsidRPr="000908CD" w:rsidRDefault="000908CD" w:rsidP="000908CD">
            <w:pPr>
              <w:pStyle w:val="ae"/>
              <w:shd w:val="clear" w:color="auto" w:fill="FFFFFF"/>
              <w:spacing w:before="240" w:beforeAutospacing="0" w:after="240" w:afterAutospacing="0" w:line="360" w:lineRule="atLeast"/>
              <w:jc w:val="both"/>
              <w:rPr>
                <w:color w:val="111F3C"/>
                <w:sz w:val="28"/>
                <w:szCs w:val="28"/>
              </w:rPr>
            </w:pPr>
            <w:r w:rsidRPr="000908CD">
              <w:rPr>
                <w:rStyle w:val="af"/>
                <w:rFonts w:eastAsiaTheme="majorEastAsia"/>
                <w:color w:val="111F3C"/>
                <w:sz w:val="28"/>
                <w:szCs w:val="28"/>
                <w:shd w:val="clear" w:color="auto" w:fill="FFFFFF"/>
              </w:rPr>
              <w:t>П</w:t>
            </w:r>
            <w:r w:rsidRPr="000908CD">
              <w:rPr>
                <w:rStyle w:val="af"/>
                <w:rFonts w:eastAsiaTheme="majorEastAsia"/>
                <w:color w:val="111F3C"/>
                <w:sz w:val="28"/>
                <w:szCs w:val="28"/>
                <w:shd w:val="clear" w:color="auto" w:fill="FFFFFF"/>
              </w:rPr>
              <w:t>озитивом.</w:t>
            </w:r>
            <w:r w:rsidRPr="000908CD">
              <w:rPr>
                <w:color w:val="111F3C"/>
                <w:sz w:val="28"/>
                <w:szCs w:val="28"/>
                <w:shd w:val="clear" w:color="auto" w:fill="FFFFFF"/>
              </w:rPr>
              <w:t> Ученые из университета Мериленда провели исследование, которое наглядно доказало, что позитивный настрой связан с наличием питомца в доме. Кошки, кажется, чувствуют настроение хозяев, пытаются помочь, когда грустно, или радуются вместе с ними, когда хорошо. Конечно, не стоит приписывать питомцам экстрасенсорные способности и возможности читать мысли. Все гораздо прозаичнее. Нос кошки отличается от человеческого не только внешне, но и «по составу». У кошек есть очень любопытный орган Якобсона, или вомероназальный орган, как его называют ветеринары. Именно орган Якобсона способен различать выделяемые гормоны по запаху, а, как известно, за радость и грусть у всех млекопитающих отвечают разные химические элементы. Так что «прозорливостью» кошки обязаны не высшим силам, а собственному нюху.</w:t>
            </w:r>
          </w:p>
          <w:p w14:paraId="4C2D59DC" w14:textId="38A4CE87" w:rsidR="007E6858" w:rsidRPr="007E6858" w:rsidRDefault="000908CD" w:rsidP="007E6858">
            <w:pPr>
              <w:suppressAutoHyphens/>
              <w:spacing w:after="283" w:line="240" w:lineRule="auto"/>
              <w:ind w:right="77"/>
              <w:jc w:val="both"/>
              <w:rPr>
                <w:rFonts w:ascii="Times New Roman" w:eastAsia="Times New Roman" w:hAnsi="Times New Roman" w:cs="Times New Roman"/>
                <w:color w:val="006600"/>
                <w:kern w:val="0"/>
                <w:sz w:val="28"/>
                <w:szCs w:val="28"/>
                <w:lang w:eastAsia="zh-CN"/>
                <w14:ligatures w14:val="none"/>
              </w:rPr>
            </w:pPr>
            <w:proofErr w:type="spellStart"/>
            <w:r w:rsidRPr="000908CD">
              <w:rPr>
                <w:rFonts w:ascii="Times New Roman" w:hAnsi="Times New Roman" w:cs="Times New Roman"/>
                <w:color w:val="333333"/>
                <w:sz w:val="28"/>
                <w:szCs w:val="28"/>
                <w:shd w:val="clear" w:color="auto" w:fill="FFFFFF"/>
              </w:rPr>
              <w:lastRenderedPageBreak/>
              <w:t>Фелинотерапия</w:t>
            </w:r>
            <w:proofErr w:type="spellEnd"/>
            <w:r w:rsidRPr="000908CD">
              <w:rPr>
                <w:rFonts w:ascii="Times New Roman" w:hAnsi="Times New Roman" w:cs="Times New Roman"/>
                <w:color w:val="333333"/>
                <w:sz w:val="28"/>
                <w:szCs w:val="28"/>
                <w:shd w:val="clear" w:color="auto" w:fill="FFFFFF"/>
              </w:rPr>
              <w:t xml:space="preserve"> может быть применена при следующем спектре ограничений здоровья: депрессии, аутизме, социальных расстройствах, ДЦП с умеренными спастическими расстройствами, поведенческие нарушения по пассивному типу у здоровых детей; а также деменции (слабоумие) старческой, амнезии, посттравматических расстройствах, дизартрии, артритах.</w:t>
            </w:r>
          </w:p>
        </w:tc>
      </w:tr>
      <w:tr w:rsidR="007E6858" w:rsidRPr="007E6858" w14:paraId="7261E2B4" w14:textId="77777777" w:rsidTr="00101279">
        <w:tc>
          <w:tcPr>
            <w:tcW w:w="762" w:type="dxa"/>
            <w:shd w:val="clear" w:color="auto" w:fill="auto"/>
          </w:tcPr>
          <w:p w14:paraId="7C63932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lastRenderedPageBreak/>
              <w:t>20.</w:t>
            </w:r>
          </w:p>
        </w:tc>
        <w:tc>
          <w:tcPr>
            <w:tcW w:w="2719" w:type="dxa"/>
            <w:shd w:val="clear" w:color="auto" w:fill="auto"/>
          </w:tcPr>
          <w:p w14:paraId="13107D63"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Прогнозируемая</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результативность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технологии</w:t>
            </w:r>
            <w:proofErr w:type="spellEnd"/>
          </w:p>
        </w:tc>
        <w:tc>
          <w:tcPr>
            <w:tcW w:w="6413" w:type="dxa"/>
            <w:shd w:val="clear" w:color="auto" w:fill="auto"/>
          </w:tcPr>
          <w:p w14:paraId="000A2A2B" w14:textId="21005843" w:rsidR="00213A28" w:rsidRPr="00213A28" w:rsidRDefault="00213A28" w:rsidP="00213A28">
            <w:pPr>
              <w:suppressAutoHyphens/>
              <w:spacing w:after="0" w:line="240" w:lineRule="auto"/>
              <w:ind w:right="77"/>
              <w:jc w:val="both"/>
              <w:rPr>
                <w:rFonts w:ascii="Times New Roman" w:hAnsi="Times New Roman" w:cs="Times New Roman"/>
                <w:color w:val="333333"/>
                <w:sz w:val="28"/>
                <w:szCs w:val="28"/>
                <w:shd w:val="clear" w:color="auto" w:fill="FFFFFF"/>
              </w:rPr>
            </w:pPr>
            <w:r>
              <w:rPr>
                <w:rFonts w:ascii="Open Sans" w:hAnsi="Open Sans" w:cs="Open Sans"/>
                <w:color w:val="333333"/>
                <w:sz w:val="21"/>
                <w:szCs w:val="21"/>
                <w:shd w:val="clear" w:color="auto" w:fill="FFFFFF"/>
              </w:rPr>
              <w:t>-</w:t>
            </w:r>
            <w:r w:rsidR="000908CD" w:rsidRPr="00213A28">
              <w:rPr>
                <w:rFonts w:ascii="Times New Roman" w:hAnsi="Times New Roman" w:cs="Times New Roman"/>
                <w:color w:val="333333"/>
                <w:sz w:val="28"/>
                <w:szCs w:val="28"/>
                <w:shd w:val="clear" w:color="auto" w:fill="FFFFFF"/>
              </w:rPr>
              <w:t xml:space="preserve">активное развитие внимания, восприятия и памяти вследствие заинтересованности живым </w:t>
            </w:r>
            <w:proofErr w:type="spellStart"/>
            <w:r w:rsidR="000908CD" w:rsidRPr="00213A28">
              <w:rPr>
                <w:rFonts w:ascii="Times New Roman" w:hAnsi="Times New Roman" w:cs="Times New Roman"/>
                <w:color w:val="333333"/>
                <w:sz w:val="28"/>
                <w:szCs w:val="28"/>
                <w:shd w:val="clear" w:color="auto" w:fill="FFFFFF"/>
              </w:rPr>
              <w:t>нестатичным</w:t>
            </w:r>
            <w:proofErr w:type="spellEnd"/>
            <w:r w:rsidR="000908CD" w:rsidRPr="00213A28">
              <w:rPr>
                <w:rFonts w:ascii="Times New Roman" w:hAnsi="Times New Roman" w:cs="Times New Roman"/>
                <w:color w:val="333333"/>
                <w:sz w:val="28"/>
                <w:szCs w:val="28"/>
                <w:shd w:val="clear" w:color="auto" w:fill="FFFFFF"/>
              </w:rPr>
              <w:t xml:space="preserve"> участником общения; </w:t>
            </w:r>
          </w:p>
          <w:p w14:paraId="665AE767" w14:textId="77777777" w:rsidR="00213A28" w:rsidRPr="00213A28" w:rsidRDefault="00213A28" w:rsidP="00213A28">
            <w:pPr>
              <w:suppressAutoHyphens/>
              <w:spacing w:after="0" w:line="240" w:lineRule="auto"/>
              <w:ind w:right="77"/>
              <w:jc w:val="both"/>
              <w:rPr>
                <w:rFonts w:ascii="Times New Roman" w:hAnsi="Times New Roman" w:cs="Times New Roman"/>
                <w:color w:val="333333"/>
                <w:sz w:val="28"/>
                <w:szCs w:val="28"/>
                <w:shd w:val="clear" w:color="auto" w:fill="FFFFFF"/>
              </w:rPr>
            </w:pPr>
            <w:r w:rsidRPr="00213A28">
              <w:rPr>
                <w:rFonts w:ascii="Times New Roman" w:hAnsi="Times New Roman" w:cs="Times New Roman"/>
                <w:color w:val="333333"/>
                <w:sz w:val="28"/>
                <w:szCs w:val="28"/>
                <w:shd w:val="clear" w:color="auto" w:fill="FFFFFF"/>
              </w:rPr>
              <w:t>-</w:t>
            </w:r>
            <w:r w:rsidR="000908CD" w:rsidRPr="00213A28">
              <w:rPr>
                <w:rFonts w:ascii="Times New Roman" w:hAnsi="Times New Roman" w:cs="Times New Roman"/>
                <w:color w:val="333333"/>
                <w:sz w:val="28"/>
                <w:szCs w:val="28"/>
                <w:shd w:val="clear" w:color="auto" w:fill="FFFFFF"/>
              </w:rPr>
              <w:t xml:space="preserve">развитие пространственного представления в следствие того, что кошка является подвижным субъектом общения; развитие познавательной активности; </w:t>
            </w:r>
          </w:p>
          <w:p w14:paraId="38EAE843" w14:textId="77777777" w:rsidR="00213A28" w:rsidRPr="00213A28" w:rsidRDefault="00213A28" w:rsidP="00213A28">
            <w:pPr>
              <w:suppressAutoHyphens/>
              <w:spacing w:after="0" w:line="240" w:lineRule="auto"/>
              <w:ind w:right="77"/>
              <w:jc w:val="both"/>
              <w:rPr>
                <w:rFonts w:ascii="Times New Roman" w:hAnsi="Times New Roman" w:cs="Times New Roman"/>
                <w:color w:val="333333"/>
                <w:sz w:val="28"/>
                <w:szCs w:val="28"/>
                <w:shd w:val="clear" w:color="auto" w:fill="FFFFFF"/>
              </w:rPr>
            </w:pPr>
            <w:r w:rsidRPr="00213A28">
              <w:rPr>
                <w:rFonts w:ascii="Times New Roman" w:hAnsi="Times New Roman" w:cs="Times New Roman"/>
                <w:color w:val="333333"/>
                <w:sz w:val="28"/>
                <w:szCs w:val="28"/>
                <w:shd w:val="clear" w:color="auto" w:fill="FFFFFF"/>
              </w:rPr>
              <w:t>-</w:t>
            </w:r>
            <w:r w:rsidR="000908CD" w:rsidRPr="00213A28">
              <w:rPr>
                <w:rFonts w:ascii="Times New Roman" w:hAnsi="Times New Roman" w:cs="Times New Roman"/>
                <w:color w:val="333333"/>
                <w:sz w:val="28"/>
                <w:szCs w:val="28"/>
                <w:shd w:val="clear" w:color="auto" w:fill="FFFFFF"/>
              </w:rPr>
              <w:t>развитие мышления вследствие необходимости понимания действий кошки;</w:t>
            </w:r>
          </w:p>
          <w:p w14:paraId="69C5B7A5" w14:textId="77777777" w:rsidR="00213A28" w:rsidRPr="00213A28" w:rsidRDefault="00213A28" w:rsidP="00213A28">
            <w:pPr>
              <w:suppressAutoHyphens/>
              <w:spacing w:after="0" w:line="240" w:lineRule="auto"/>
              <w:ind w:right="77"/>
              <w:jc w:val="both"/>
              <w:rPr>
                <w:rFonts w:ascii="Times New Roman" w:hAnsi="Times New Roman" w:cs="Times New Roman"/>
                <w:color w:val="333333"/>
                <w:sz w:val="28"/>
                <w:szCs w:val="28"/>
                <w:shd w:val="clear" w:color="auto" w:fill="FFFFFF"/>
              </w:rPr>
            </w:pPr>
            <w:r w:rsidRPr="00213A28">
              <w:rPr>
                <w:rFonts w:ascii="Times New Roman" w:hAnsi="Times New Roman" w:cs="Times New Roman"/>
                <w:color w:val="333333"/>
                <w:sz w:val="28"/>
                <w:szCs w:val="28"/>
                <w:shd w:val="clear" w:color="auto" w:fill="FFFFFF"/>
              </w:rPr>
              <w:t>-</w:t>
            </w:r>
            <w:r w:rsidR="000908CD" w:rsidRPr="00213A28">
              <w:rPr>
                <w:rFonts w:ascii="Times New Roman" w:hAnsi="Times New Roman" w:cs="Times New Roman"/>
                <w:color w:val="333333"/>
                <w:sz w:val="28"/>
                <w:szCs w:val="28"/>
                <w:shd w:val="clear" w:color="auto" w:fill="FFFFFF"/>
              </w:rPr>
              <w:t xml:space="preserve"> развитие навыков общения; </w:t>
            </w:r>
          </w:p>
          <w:p w14:paraId="476E1227" w14:textId="77777777" w:rsidR="00213A28" w:rsidRPr="00213A28" w:rsidRDefault="00213A28" w:rsidP="00213A28">
            <w:pPr>
              <w:suppressAutoHyphens/>
              <w:spacing w:after="0" w:line="240" w:lineRule="auto"/>
              <w:ind w:right="77"/>
              <w:jc w:val="both"/>
              <w:rPr>
                <w:rFonts w:ascii="Times New Roman" w:hAnsi="Times New Roman" w:cs="Times New Roman"/>
                <w:color w:val="333333"/>
                <w:sz w:val="28"/>
                <w:szCs w:val="28"/>
                <w:shd w:val="clear" w:color="auto" w:fill="FFFFFF"/>
              </w:rPr>
            </w:pPr>
            <w:r w:rsidRPr="00213A28">
              <w:rPr>
                <w:rFonts w:ascii="Times New Roman" w:hAnsi="Times New Roman" w:cs="Times New Roman"/>
                <w:color w:val="333333"/>
                <w:sz w:val="28"/>
                <w:szCs w:val="28"/>
                <w:shd w:val="clear" w:color="auto" w:fill="FFFFFF"/>
              </w:rPr>
              <w:t>-</w:t>
            </w:r>
            <w:r w:rsidR="000908CD" w:rsidRPr="00213A28">
              <w:rPr>
                <w:rFonts w:ascii="Times New Roman" w:hAnsi="Times New Roman" w:cs="Times New Roman"/>
                <w:color w:val="333333"/>
                <w:sz w:val="28"/>
                <w:szCs w:val="28"/>
                <w:shd w:val="clear" w:color="auto" w:fill="FFFFFF"/>
              </w:rPr>
              <w:t xml:space="preserve">развитие речи вследствие общих комплексных позитивных психологических изменений а фоне общения с кошкой; </w:t>
            </w:r>
          </w:p>
          <w:p w14:paraId="7AA6F715" w14:textId="7D58F1A3" w:rsidR="007E6858" w:rsidRPr="007E6858" w:rsidRDefault="00213A28" w:rsidP="00213A28">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r w:rsidRPr="00213A28">
              <w:rPr>
                <w:rFonts w:ascii="Times New Roman" w:hAnsi="Times New Roman" w:cs="Times New Roman"/>
                <w:color w:val="333333"/>
                <w:sz w:val="28"/>
                <w:szCs w:val="28"/>
                <w:shd w:val="clear" w:color="auto" w:fill="FFFFFF"/>
              </w:rPr>
              <w:t>-</w:t>
            </w:r>
            <w:r w:rsidR="000908CD" w:rsidRPr="00213A28">
              <w:rPr>
                <w:rFonts w:ascii="Times New Roman" w:hAnsi="Times New Roman" w:cs="Times New Roman"/>
                <w:color w:val="333333"/>
                <w:sz w:val="28"/>
                <w:szCs w:val="28"/>
                <w:shd w:val="clear" w:color="auto" w:fill="FFFFFF"/>
              </w:rPr>
              <w:t>развитие произвольности поведения в следствие необходимости формирования позитивного контакта с кошкой</w:t>
            </w:r>
          </w:p>
        </w:tc>
      </w:tr>
      <w:tr w:rsidR="007E6858" w:rsidRPr="007E6858" w14:paraId="1E245F10" w14:textId="77777777" w:rsidTr="00101279">
        <w:tc>
          <w:tcPr>
            <w:tcW w:w="762" w:type="dxa"/>
            <w:shd w:val="clear" w:color="auto" w:fill="auto"/>
          </w:tcPr>
          <w:p w14:paraId="3042F9D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 xml:space="preserve">21. </w:t>
            </w:r>
          </w:p>
        </w:tc>
        <w:tc>
          <w:tcPr>
            <w:tcW w:w="2719" w:type="dxa"/>
            <w:shd w:val="clear" w:color="auto" w:fill="auto"/>
          </w:tcPr>
          <w:p w14:paraId="1476AC75"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Индикаторы и показатели эффективности проекта</w:t>
            </w:r>
          </w:p>
        </w:tc>
        <w:tc>
          <w:tcPr>
            <w:tcW w:w="6413" w:type="dxa"/>
            <w:shd w:val="clear" w:color="auto" w:fill="auto"/>
          </w:tcPr>
          <w:p w14:paraId="72B547CD" w14:textId="77777777" w:rsidR="00213A28" w:rsidRPr="00213A28" w:rsidRDefault="007E6858" w:rsidP="00213A28">
            <w:pPr>
              <w:suppressAutoHyphens/>
              <w:spacing w:after="0" w:line="240" w:lineRule="auto"/>
              <w:ind w:right="77"/>
              <w:jc w:val="both"/>
              <w:rPr>
                <w:rFonts w:ascii="Times New Roman" w:hAnsi="Times New Roman" w:cs="Times New Roman"/>
                <w:sz w:val="28"/>
                <w:szCs w:val="28"/>
              </w:rPr>
            </w:pPr>
            <w:r w:rsidRPr="00213A28">
              <w:rPr>
                <w:rFonts w:ascii="Times New Roman" w:hAnsi="Times New Roman" w:cs="Times New Roman"/>
                <w:sz w:val="28"/>
                <w:szCs w:val="28"/>
              </w:rPr>
              <w:t>- расширение коммуникативных возможностей;</w:t>
            </w:r>
          </w:p>
          <w:p w14:paraId="3CCCCFA9" w14:textId="4C5BA427" w:rsidR="007E6858" w:rsidRPr="00213A28" w:rsidRDefault="007E6858" w:rsidP="00213A28">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r w:rsidRPr="00213A28">
              <w:rPr>
                <w:rFonts w:ascii="Times New Roman" w:hAnsi="Times New Roman" w:cs="Times New Roman"/>
                <w:sz w:val="28"/>
                <w:szCs w:val="28"/>
              </w:rPr>
              <w:t xml:space="preserve"> - улучшение состояния здоровья</w:t>
            </w:r>
          </w:p>
          <w:p w14:paraId="27C2BCB4" w14:textId="39D85F4D" w:rsidR="007E6858" w:rsidRPr="007E6858" w:rsidRDefault="007E6858" w:rsidP="00213A28">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Оценка мнения получателей социальных услуг посредством опроса получателей социальных услуг</w:t>
            </w:r>
          </w:p>
          <w:p w14:paraId="74CE01B4"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p>
        </w:tc>
      </w:tr>
      <w:tr w:rsidR="007E6858" w:rsidRPr="007E6858" w14:paraId="26DAF93B" w14:textId="77777777" w:rsidTr="00101279">
        <w:tc>
          <w:tcPr>
            <w:tcW w:w="762" w:type="dxa"/>
            <w:shd w:val="clear" w:color="auto" w:fill="auto"/>
          </w:tcPr>
          <w:p w14:paraId="745FA846"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22.</w:t>
            </w:r>
          </w:p>
        </w:tc>
        <w:tc>
          <w:tcPr>
            <w:tcW w:w="2719" w:type="dxa"/>
            <w:shd w:val="clear" w:color="auto" w:fill="auto"/>
          </w:tcPr>
          <w:p w14:paraId="14C77FDE"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 xml:space="preserve">Периодичность отчётности о результатах </w:t>
            </w:r>
            <w:proofErr w:type="gramStart"/>
            <w:r w:rsidRPr="007E6858">
              <w:rPr>
                <w:rFonts w:ascii="Times New Roman" w:eastAsia="Times New Roman" w:hAnsi="Times New Roman" w:cs="Times New Roman"/>
                <w:color w:val="000000"/>
                <w:kern w:val="0"/>
                <w:sz w:val="28"/>
                <w:szCs w:val="28"/>
                <w:lang w:eastAsia="zh-CN"/>
                <w14:ligatures w14:val="none"/>
              </w:rPr>
              <w:t>внедрения  проекта</w:t>
            </w:r>
            <w:proofErr w:type="gramEnd"/>
          </w:p>
        </w:tc>
        <w:tc>
          <w:tcPr>
            <w:tcW w:w="6413" w:type="dxa"/>
            <w:shd w:val="clear" w:color="auto" w:fill="auto"/>
          </w:tcPr>
          <w:p w14:paraId="448113A2"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Квартальная</w:t>
            </w:r>
            <w:proofErr w:type="spellEnd"/>
          </w:p>
        </w:tc>
      </w:tr>
      <w:tr w:rsidR="007E6858" w:rsidRPr="007E6858" w14:paraId="69C7B3C2" w14:textId="77777777" w:rsidTr="00101279">
        <w:tc>
          <w:tcPr>
            <w:tcW w:w="762" w:type="dxa"/>
            <w:shd w:val="clear" w:color="auto" w:fill="auto"/>
          </w:tcPr>
          <w:p w14:paraId="39981BEF"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t>23.</w:t>
            </w:r>
          </w:p>
        </w:tc>
        <w:tc>
          <w:tcPr>
            <w:tcW w:w="2719" w:type="dxa"/>
            <w:shd w:val="clear" w:color="auto" w:fill="auto"/>
          </w:tcPr>
          <w:p w14:paraId="1B746EF3" w14:textId="77777777" w:rsidR="007E6858" w:rsidRPr="007E6858" w:rsidRDefault="007E6858" w:rsidP="007E6858">
            <w:pPr>
              <w:suppressAutoHyphens/>
              <w:spacing w:after="283"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Описание</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3BF60FC4" w14:textId="06CC538E" w:rsidR="007E6858" w:rsidRPr="007E6858" w:rsidRDefault="007E6858" w:rsidP="007E6858">
            <w:pPr>
              <w:suppressAutoHyphens/>
              <w:spacing w:after="0" w:line="240" w:lineRule="auto"/>
              <w:ind w:right="77" w:firstLine="708"/>
              <w:jc w:val="both"/>
              <w:rPr>
                <w:rFonts w:ascii="Times New Roman" w:eastAsia="Times New Roman" w:hAnsi="Times New Roman" w:cs="Times New Roman"/>
                <w:i/>
                <w:color w:val="006600"/>
                <w:kern w:val="0"/>
                <w:sz w:val="28"/>
                <w:szCs w:val="28"/>
                <w:lang w:eastAsia="zh-CN"/>
                <w14:ligatures w14:val="none"/>
              </w:rPr>
            </w:pPr>
            <w:r w:rsidRPr="0035559E">
              <w:rPr>
                <w:rFonts w:ascii="Times New Roman" w:hAnsi="Times New Roman" w:cs="Times New Roman"/>
                <w:sz w:val="28"/>
                <w:szCs w:val="28"/>
              </w:rPr>
              <w:t>Технология заключается в уходе за кошками, обменом информацией о способах содержания животных, рецептами «лечения граждан с помощью кошек»</w:t>
            </w:r>
          </w:p>
        </w:tc>
      </w:tr>
      <w:tr w:rsidR="007E6858" w:rsidRPr="007E6858" w14:paraId="0C26D7B0" w14:textId="77777777" w:rsidTr="00101279">
        <w:tc>
          <w:tcPr>
            <w:tcW w:w="762" w:type="dxa"/>
            <w:shd w:val="clear" w:color="auto" w:fill="auto"/>
          </w:tcPr>
          <w:p w14:paraId="2D480659"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lastRenderedPageBreak/>
              <w:t>24.</w:t>
            </w:r>
          </w:p>
        </w:tc>
        <w:tc>
          <w:tcPr>
            <w:tcW w:w="2719" w:type="dxa"/>
            <w:shd w:val="clear" w:color="auto" w:fill="auto"/>
          </w:tcPr>
          <w:p w14:paraId="3F285B40"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Актуальность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p>
        </w:tc>
        <w:tc>
          <w:tcPr>
            <w:tcW w:w="6413" w:type="dxa"/>
            <w:shd w:val="clear" w:color="auto" w:fill="auto"/>
          </w:tcPr>
          <w:p w14:paraId="554077E3" w14:textId="2B94BA09"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 xml:space="preserve">Эффекты от общения с животными ощутимы практически сразу. Тактильное взаимодействие с кошками снимает головные боли, вплоть до мигрени, стимулируя нервные окончания. Помимо этого, регулярное общение с </w:t>
            </w:r>
            <w:r w:rsidRPr="0035559E">
              <w:rPr>
                <w:rFonts w:ascii="Times New Roman" w:eastAsia="Times New Roman" w:hAnsi="Times New Roman" w:cs="Times New Roman"/>
                <w:color w:val="777777"/>
                <w:kern w:val="0"/>
                <w:sz w:val="28"/>
                <w:szCs w:val="28"/>
                <w:lang w:eastAsia="ru-RU"/>
                <w14:ligatures w14:val="none"/>
              </w:rPr>
              <w:t>кошками</w:t>
            </w:r>
            <w:r w:rsidRPr="0035559E">
              <w:rPr>
                <w:rFonts w:ascii="Times New Roman" w:eastAsia="Times New Roman" w:hAnsi="Times New Roman" w:cs="Times New Roman"/>
                <w:color w:val="777777"/>
                <w:kern w:val="0"/>
                <w:sz w:val="28"/>
                <w:szCs w:val="28"/>
                <w:lang w:eastAsia="ru-RU"/>
                <w14:ligatures w14:val="none"/>
              </w:rPr>
              <w:t xml:space="preserve"> обеспечивает:</w:t>
            </w:r>
          </w:p>
          <w:p w14:paraId="254421B3" w14:textId="77777777" w:rsidR="0035559E" w:rsidRPr="0035559E" w:rsidRDefault="0035559E" w:rsidP="0035559E">
            <w:pPr>
              <w:numPr>
                <w:ilvl w:val="0"/>
                <w:numId w:val="2"/>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Снижение эмоционального напряжения, тревожности, агрессии, возбуждения. Даёт эмоциональное спокойствие и помогает справиться со стрессом.</w:t>
            </w:r>
          </w:p>
          <w:p w14:paraId="41CD8886" w14:textId="77777777" w:rsidR="0035559E" w:rsidRPr="0035559E" w:rsidRDefault="0035559E" w:rsidP="0035559E">
            <w:pPr>
              <w:numPr>
                <w:ilvl w:val="0"/>
                <w:numId w:val="2"/>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Ускорение процесса социализации вне зависимости от того, находится пожилой человек в пансионате или просто живёт один. Животные могут стать поводом для знакомства или темой для беседы.</w:t>
            </w:r>
          </w:p>
          <w:p w14:paraId="04FB54E0" w14:textId="77777777" w:rsidR="0035559E" w:rsidRPr="0035559E" w:rsidRDefault="0035559E" w:rsidP="0035559E">
            <w:pPr>
              <w:numPr>
                <w:ilvl w:val="0"/>
                <w:numId w:val="2"/>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Уменьшение уровень страха от ощущения одиночества и ненужности. Повышение мотивации для человека делать что-либо. К примеру – выходить гулять, купать питомца.</w:t>
            </w:r>
          </w:p>
          <w:p w14:paraId="38F3C0D6" w14:textId="3DE2523D"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 xml:space="preserve">К тому же, общение и уход за </w:t>
            </w:r>
            <w:r w:rsidRPr="0035559E">
              <w:rPr>
                <w:rFonts w:ascii="Times New Roman" w:eastAsia="Times New Roman" w:hAnsi="Times New Roman" w:cs="Times New Roman"/>
                <w:color w:val="777777"/>
                <w:kern w:val="0"/>
                <w:sz w:val="28"/>
                <w:szCs w:val="28"/>
                <w:lang w:eastAsia="ru-RU"/>
                <w14:ligatures w14:val="none"/>
              </w:rPr>
              <w:t>кошками</w:t>
            </w:r>
            <w:r w:rsidRPr="0035559E">
              <w:rPr>
                <w:rFonts w:ascii="Times New Roman" w:eastAsia="Times New Roman" w:hAnsi="Times New Roman" w:cs="Times New Roman"/>
                <w:color w:val="777777"/>
                <w:kern w:val="0"/>
                <w:sz w:val="28"/>
                <w:szCs w:val="28"/>
                <w:lang w:eastAsia="ru-RU"/>
                <w14:ligatures w14:val="none"/>
              </w:rPr>
              <w:t xml:space="preserve"> повышает уровень самооценки и самоощущения и делает людей более обязательными и собранными. Привезённые в</w:t>
            </w:r>
            <w:r w:rsidRPr="0035559E">
              <w:rPr>
                <w:rFonts w:ascii="Times New Roman" w:eastAsia="Times New Roman" w:hAnsi="Times New Roman" w:cs="Times New Roman"/>
                <w:color w:val="777777"/>
                <w:kern w:val="0"/>
                <w:sz w:val="28"/>
                <w:szCs w:val="28"/>
                <w:lang w:eastAsia="ru-RU"/>
                <w14:ligatures w14:val="none"/>
              </w:rPr>
              <w:t xml:space="preserve"> отделение  </w:t>
            </w:r>
            <w:r w:rsidRPr="0035559E">
              <w:rPr>
                <w:rFonts w:ascii="Times New Roman" w:eastAsia="Times New Roman" w:hAnsi="Times New Roman" w:cs="Times New Roman"/>
                <w:color w:val="777777"/>
                <w:kern w:val="0"/>
                <w:sz w:val="28"/>
                <w:szCs w:val="28"/>
                <w:lang w:eastAsia="ru-RU"/>
                <w14:ligatures w14:val="none"/>
              </w:rPr>
              <w:t xml:space="preserve"> животные, заставляют подняться с постели даже тяжёлых </w:t>
            </w:r>
            <w:r w:rsidRPr="0035559E">
              <w:rPr>
                <w:rFonts w:ascii="Times New Roman" w:eastAsia="Times New Roman" w:hAnsi="Times New Roman" w:cs="Times New Roman"/>
                <w:color w:val="777777"/>
                <w:kern w:val="0"/>
                <w:sz w:val="28"/>
                <w:szCs w:val="28"/>
                <w:lang w:eastAsia="ru-RU"/>
                <w14:ligatures w14:val="none"/>
              </w:rPr>
              <w:t>получателей услуг</w:t>
            </w:r>
            <w:r w:rsidRPr="0035559E">
              <w:rPr>
                <w:rFonts w:ascii="Times New Roman" w:eastAsia="Times New Roman" w:hAnsi="Times New Roman" w:cs="Times New Roman"/>
                <w:color w:val="777777"/>
                <w:kern w:val="0"/>
                <w:sz w:val="28"/>
                <w:szCs w:val="28"/>
                <w:lang w:eastAsia="ru-RU"/>
                <w14:ligatures w14:val="none"/>
              </w:rPr>
              <w:t xml:space="preserve">. К примеру, человек несколько лет был лежачим, но увидев </w:t>
            </w:r>
            <w:r w:rsidRPr="0035559E">
              <w:rPr>
                <w:rFonts w:ascii="Times New Roman" w:eastAsia="Times New Roman" w:hAnsi="Times New Roman" w:cs="Times New Roman"/>
                <w:color w:val="777777"/>
                <w:kern w:val="0"/>
                <w:sz w:val="28"/>
                <w:szCs w:val="28"/>
                <w:lang w:eastAsia="ru-RU"/>
                <w14:ligatures w14:val="none"/>
              </w:rPr>
              <w:t>котенка</w:t>
            </w:r>
            <w:r w:rsidRPr="0035559E">
              <w:rPr>
                <w:rFonts w:ascii="Times New Roman" w:eastAsia="Times New Roman" w:hAnsi="Times New Roman" w:cs="Times New Roman"/>
                <w:color w:val="777777"/>
                <w:kern w:val="0"/>
                <w:sz w:val="28"/>
                <w:szCs w:val="28"/>
                <w:lang w:eastAsia="ru-RU"/>
                <w14:ligatures w14:val="none"/>
              </w:rPr>
              <w:t>, вспоминает своих</w:t>
            </w:r>
            <w:r w:rsidRPr="0035559E">
              <w:rPr>
                <w:rFonts w:ascii="Times New Roman" w:eastAsia="Times New Roman" w:hAnsi="Times New Roman" w:cs="Times New Roman"/>
                <w:color w:val="777777"/>
                <w:kern w:val="0"/>
                <w:sz w:val="28"/>
                <w:szCs w:val="28"/>
                <w:lang w:eastAsia="ru-RU"/>
                <w14:ligatures w14:val="none"/>
              </w:rPr>
              <w:t xml:space="preserve"> котят</w:t>
            </w:r>
            <w:r w:rsidRPr="0035559E">
              <w:rPr>
                <w:rFonts w:ascii="Times New Roman" w:eastAsia="Times New Roman" w:hAnsi="Times New Roman" w:cs="Times New Roman"/>
                <w:color w:val="777777"/>
                <w:kern w:val="0"/>
                <w:sz w:val="28"/>
                <w:szCs w:val="28"/>
                <w:lang w:eastAsia="ru-RU"/>
                <w14:ligatures w14:val="none"/>
              </w:rPr>
              <w:t xml:space="preserve"> и отправляется гулять с ним по коридору, мелкими шагами. Оказывается, несколько лет он не вставал, потому что незачем. А даже несколько шагов в день важно для здоровья пожилых людей.</w:t>
            </w:r>
          </w:p>
          <w:p w14:paraId="7A3992B4" w14:textId="257961E5"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proofErr w:type="gramStart"/>
            <w:r w:rsidRPr="0035559E">
              <w:rPr>
                <w:rFonts w:ascii="Times New Roman" w:eastAsia="Times New Roman" w:hAnsi="Times New Roman" w:cs="Times New Roman"/>
                <w:color w:val="777777"/>
                <w:kern w:val="0"/>
                <w:sz w:val="28"/>
                <w:szCs w:val="28"/>
                <w:lang w:eastAsia="ru-RU"/>
                <w14:ligatures w14:val="none"/>
              </w:rPr>
              <w:t xml:space="preserve">Кошки </w:t>
            </w:r>
            <w:r w:rsidRPr="0035559E">
              <w:rPr>
                <w:rFonts w:ascii="Times New Roman" w:eastAsia="Times New Roman" w:hAnsi="Times New Roman" w:cs="Times New Roman"/>
                <w:color w:val="777777"/>
                <w:kern w:val="0"/>
                <w:sz w:val="28"/>
                <w:szCs w:val="28"/>
                <w:lang w:eastAsia="ru-RU"/>
                <w14:ligatures w14:val="none"/>
              </w:rPr>
              <w:t xml:space="preserve"> заставляют</w:t>
            </w:r>
            <w:proofErr w:type="gramEnd"/>
            <w:r w:rsidRPr="0035559E">
              <w:rPr>
                <w:rFonts w:ascii="Times New Roman" w:eastAsia="Times New Roman" w:hAnsi="Times New Roman" w:cs="Times New Roman"/>
                <w:color w:val="777777"/>
                <w:kern w:val="0"/>
                <w:sz w:val="28"/>
                <w:szCs w:val="28"/>
                <w:lang w:eastAsia="ru-RU"/>
                <w14:ligatures w14:val="none"/>
              </w:rPr>
              <w:t xml:space="preserve"> шевелиться, играть с ними. В свою очередь – это стимулирует мозговую деятельность через слуг, обоняние, зрение.</w:t>
            </w:r>
          </w:p>
          <w:p w14:paraId="4AA2F250" w14:textId="77777777"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Для пожилых людей польза пет-терапии подтверждена, в том числе и клинически. Проявляется она в следующих аспектах:</w:t>
            </w:r>
          </w:p>
          <w:p w14:paraId="6836B9EE" w14:textId="77777777" w:rsidR="0035559E" w:rsidRPr="0035559E" w:rsidRDefault="0035559E" w:rsidP="0035559E">
            <w:pPr>
              <w:numPr>
                <w:ilvl w:val="0"/>
                <w:numId w:val="3"/>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Уменьшение необходимой дозировки медицинских препаратов</w:t>
            </w:r>
          </w:p>
          <w:p w14:paraId="1687DB9F" w14:textId="77777777" w:rsidR="0035559E" w:rsidRPr="0035559E" w:rsidRDefault="0035559E" w:rsidP="0035559E">
            <w:pPr>
              <w:numPr>
                <w:ilvl w:val="0"/>
                <w:numId w:val="3"/>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Избавление от постоянного стресса, вызванного в том числе, и чувством одиночества</w:t>
            </w:r>
          </w:p>
          <w:p w14:paraId="75011569" w14:textId="77777777" w:rsidR="0035559E" w:rsidRPr="0035559E" w:rsidRDefault="0035559E" w:rsidP="0035559E">
            <w:pPr>
              <w:numPr>
                <w:ilvl w:val="0"/>
                <w:numId w:val="3"/>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Улучшение физического состояния</w:t>
            </w:r>
          </w:p>
          <w:p w14:paraId="459F5541" w14:textId="77777777" w:rsidR="0035559E" w:rsidRPr="0035559E" w:rsidRDefault="0035559E" w:rsidP="0035559E">
            <w:pPr>
              <w:numPr>
                <w:ilvl w:val="0"/>
                <w:numId w:val="3"/>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lastRenderedPageBreak/>
              <w:t>Нормализация артериального давления</w:t>
            </w:r>
          </w:p>
          <w:p w14:paraId="0C967F0D" w14:textId="77777777" w:rsidR="0035559E" w:rsidRPr="0035559E" w:rsidRDefault="0035559E" w:rsidP="0035559E">
            <w:pPr>
              <w:numPr>
                <w:ilvl w:val="0"/>
                <w:numId w:val="3"/>
              </w:num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Улучшение аппетита</w:t>
            </w:r>
          </w:p>
          <w:p w14:paraId="7BBA00A4" w14:textId="77777777"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 xml:space="preserve">Животные, в частности </w:t>
            </w:r>
            <w:r w:rsidRPr="0035559E">
              <w:rPr>
                <w:rFonts w:ascii="Times New Roman" w:eastAsia="Times New Roman" w:hAnsi="Times New Roman" w:cs="Times New Roman"/>
                <w:color w:val="777777"/>
                <w:kern w:val="0"/>
                <w:sz w:val="28"/>
                <w:szCs w:val="28"/>
                <w:lang w:eastAsia="ru-RU"/>
                <w14:ligatures w14:val="none"/>
              </w:rPr>
              <w:t>кошки</w:t>
            </w:r>
            <w:r w:rsidRPr="0035559E">
              <w:rPr>
                <w:rFonts w:ascii="Times New Roman" w:eastAsia="Times New Roman" w:hAnsi="Times New Roman" w:cs="Times New Roman"/>
                <w:color w:val="777777"/>
                <w:kern w:val="0"/>
                <w:sz w:val="28"/>
                <w:szCs w:val="28"/>
                <w:lang w:eastAsia="ru-RU"/>
                <w14:ligatures w14:val="none"/>
              </w:rPr>
              <w:t xml:space="preserve">, избавляют от депрессивных состояний, в которые человек погружается незаметно даже для самого себя. </w:t>
            </w:r>
          </w:p>
          <w:p w14:paraId="0494C070" w14:textId="5EC02FC5" w:rsidR="0035559E" w:rsidRPr="0035559E" w:rsidRDefault="0035559E" w:rsidP="0035559E">
            <w:pPr>
              <w:shd w:val="clear" w:color="auto" w:fill="FFFFFF"/>
              <w:spacing w:after="0" w:line="240" w:lineRule="auto"/>
              <w:jc w:val="both"/>
              <w:textAlignment w:val="baseline"/>
              <w:rPr>
                <w:rFonts w:ascii="Times New Roman" w:eastAsia="Times New Roman" w:hAnsi="Times New Roman" w:cs="Times New Roman"/>
                <w:color w:val="777777"/>
                <w:kern w:val="0"/>
                <w:sz w:val="28"/>
                <w:szCs w:val="28"/>
                <w:lang w:eastAsia="ru-RU"/>
                <w14:ligatures w14:val="none"/>
              </w:rPr>
            </w:pPr>
            <w:r w:rsidRPr="0035559E">
              <w:rPr>
                <w:rFonts w:ascii="Times New Roman" w:eastAsia="Times New Roman" w:hAnsi="Times New Roman" w:cs="Times New Roman"/>
                <w:color w:val="777777"/>
                <w:kern w:val="0"/>
                <w:sz w:val="28"/>
                <w:szCs w:val="28"/>
                <w:lang w:eastAsia="ru-RU"/>
                <w14:ligatures w14:val="none"/>
              </w:rPr>
              <w:t xml:space="preserve">Стационарное отделение временного (постоянного)проживания граждан пожилого возраста и </w:t>
            </w:r>
            <w:proofErr w:type="gramStart"/>
            <w:r w:rsidRPr="0035559E">
              <w:rPr>
                <w:rFonts w:ascii="Times New Roman" w:eastAsia="Times New Roman" w:hAnsi="Times New Roman" w:cs="Times New Roman"/>
                <w:color w:val="777777"/>
                <w:kern w:val="0"/>
                <w:sz w:val="28"/>
                <w:szCs w:val="28"/>
                <w:lang w:eastAsia="ru-RU"/>
                <w14:ligatures w14:val="none"/>
              </w:rPr>
              <w:t xml:space="preserve">инвалидов </w:t>
            </w:r>
            <w:r w:rsidRPr="0035559E">
              <w:rPr>
                <w:rFonts w:ascii="Times New Roman" w:eastAsia="Times New Roman" w:hAnsi="Times New Roman" w:cs="Times New Roman"/>
                <w:color w:val="777777"/>
                <w:kern w:val="0"/>
                <w:sz w:val="28"/>
                <w:szCs w:val="28"/>
                <w:lang w:eastAsia="ru-RU"/>
                <w14:ligatures w14:val="none"/>
              </w:rPr>
              <w:t xml:space="preserve"> расположен</w:t>
            </w:r>
            <w:r w:rsidRPr="0035559E">
              <w:rPr>
                <w:rFonts w:ascii="Times New Roman" w:eastAsia="Times New Roman" w:hAnsi="Times New Roman" w:cs="Times New Roman"/>
                <w:color w:val="777777"/>
                <w:kern w:val="0"/>
                <w:sz w:val="28"/>
                <w:szCs w:val="28"/>
                <w:lang w:eastAsia="ru-RU"/>
                <w14:ligatures w14:val="none"/>
              </w:rPr>
              <w:t>о</w:t>
            </w:r>
            <w:proofErr w:type="gramEnd"/>
            <w:r w:rsidRPr="0035559E">
              <w:rPr>
                <w:rFonts w:ascii="Times New Roman" w:eastAsia="Times New Roman" w:hAnsi="Times New Roman" w:cs="Times New Roman"/>
                <w:color w:val="777777"/>
                <w:kern w:val="0"/>
                <w:sz w:val="28"/>
                <w:szCs w:val="28"/>
                <w:lang w:eastAsia="ru-RU"/>
                <w14:ligatures w14:val="none"/>
              </w:rPr>
              <w:t xml:space="preserve"> </w:t>
            </w:r>
            <w:r w:rsidRPr="0035559E">
              <w:rPr>
                <w:rFonts w:ascii="Times New Roman" w:eastAsia="Times New Roman" w:hAnsi="Times New Roman" w:cs="Times New Roman"/>
                <w:color w:val="777777"/>
                <w:kern w:val="0"/>
                <w:sz w:val="28"/>
                <w:szCs w:val="28"/>
                <w:lang w:eastAsia="ru-RU"/>
                <w14:ligatures w14:val="none"/>
              </w:rPr>
              <w:t xml:space="preserve"> на свежем воздухе с хорошей территорией. Это позволяет постояльцам активно взаимодействовать с животными, повышая свой жизненный тонус.</w:t>
            </w:r>
          </w:p>
          <w:p w14:paraId="0A4174B4" w14:textId="68C55CB1"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tc>
      </w:tr>
      <w:tr w:rsidR="007E6858" w:rsidRPr="007E6858" w14:paraId="2FEC2304" w14:textId="77777777" w:rsidTr="00101279">
        <w:tc>
          <w:tcPr>
            <w:tcW w:w="762" w:type="dxa"/>
            <w:shd w:val="clear" w:color="auto" w:fill="auto"/>
          </w:tcPr>
          <w:p w14:paraId="492D3A8D"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val="en-US" w:eastAsia="zh-CN"/>
                <w14:ligatures w14:val="none"/>
              </w:rPr>
            </w:pPr>
            <w:r w:rsidRPr="007E6858">
              <w:rPr>
                <w:rFonts w:ascii="Times New Roman" w:eastAsia="Times New Roman" w:hAnsi="Times New Roman" w:cs="Times New Roman"/>
                <w:color w:val="000000"/>
                <w:kern w:val="0"/>
                <w:sz w:val="28"/>
                <w:szCs w:val="28"/>
                <w:lang w:val="en-US" w:eastAsia="zh-CN"/>
                <w14:ligatures w14:val="none"/>
              </w:rPr>
              <w:lastRenderedPageBreak/>
              <w:t>25.</w:t>
            </w:r>
          </w:p>
        </w:tc>
        <w:tc>
          <w:tcPr>
            <w:tcW w:w="2719" w:type="dxa"/>
            <w:shd w:val="clear" w:color="auto" w:fill="auto"/>
          </w:tcPr>
          <w:p w14:paraId="672C153A"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val="en-US" w:eastAsia="zh-CN"/>
                <w14:ligatures w14:val="none"/>
              </w:rPr>
            </w:pPr>
            <w:proofErr w:type="spellStart"/>
            <w:r w:rsidRPr="007E6858">
              <w:rPr>
                <w:rFonts w:ascii="Times New Roman" w:eastAsia="Times New Roman" w:hAnsi="Times New Roman" w:cs="Times New Roman"/>
                <w:color w:val="000000"/>
                <w:kern w:val="0"/>
                <w:sz w:val="28"/>
                <w:szCs w:val="28"/>
                <w:lang w:val="en-US" w:eastAsia="zh-CN"/>
                <w14:ligatures w14:val="none"/>
              </w:rPr>
              <w:t>Достигнутая</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результативность</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проекта</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roofErr w:type="spellStart"/>
            <w:r w:rsidRPr="007E6858">
              <w:rPr>
                <w:rFonts w:ascii="Times New Roman" w:eastAsia="Times New Roman" w:hAnsi="Times New Roman" w:cs="Times New Roman"/>
                <w:color w:val="000000"/>
                <w:kern w:val="0"/>
                <w:sz w:val="28"/>
                <w:szCs w:val="28"/>
                <w:lang w:val="en-US" w:eastAsia="zh-CN"/>
                <w14:ligatures w14:val="none"/>
              </w:rPr>
              <w:t>мониторинг</w:t>
            </w:r>
            <w:proofErr w:type="spellEnd"/>
            <w:r w:rsidRPr="007E6858">
              <w:rPr>
                <w:rFonts w:ascii="Times New Roman" w:eastAsia="Times New Roman" w:hAnsi="Times New Roman" w:cs="Times New Roman"/>
                <w:color w:val="000000"/>
                <w:kern w:val="0"/>
                <w:sz w:val="28"/>
                <w:szCs w:val="28"/>
                <w:lang w:val="en-US" w:eastAsia="zh-CN"/>
                <w14:ligatures w14:val="none"/>
              </w:rPr>
              <w:t xml:space="preserve"> </w:t>
            </w:r>
          </w:p>
        </w:tc>
        <w:tc>
          <w:tcPr>
            <w:tcW w:w="6413" w:type="dxa"/>
            <w:shd w:val="clear" w:color="auto" w:fill="auto"/>
          </w:tcPr>
          <w:p w14:paraId="21374264"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Перспектива улучшения качества жизнедеятельности получателей социальных услуг.</w:t>
            </w:r>
          </w:p>
          <w:p w14:paraId="5FFAB484"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r w:rsidRPr="007E6858">
              <w:rPr>
                <w:rFonts w:ascii="Times New Roman" w:eastAsia="Times New Roman" w:hAnsi="Times New Roman" w:cs="Times New Roman"/>
                <w:color w:val="000000"/>
                <w:kern w:val="0"/>
                <w:sz w:val="28"/>
                <w:szCs w:val="28"/>
                <w:lang w:eastAsia="zh-CN"/>
                <w14:ligatures w14:val="none"/>
              </w:rPr>
              <w:t>Оценка результативности возможна после изучения мнения получателей социальных услуг об уровне удовлетворенности и подведения итогов опросов</w:t>
            </w:r>
          </w:p>
        </w:tc>
      </w:tr>
    </w:tbl>
    <w:p w14:paraId="11081BFC"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7F26499E"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7AE31FA4"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7641D07C"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55E81344"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4337F909"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5559A63C"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6B4B2F13"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3E59DF98"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18E38F15"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6CF4C954"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05DC9E45"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7BB06F31"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p w14:paraId="3AA6987F" w14:textId="77777777" w:rsidR="007E6858" w:rsidRPr="007E6858" w:rsidRDefault="007E6858" w:rsidP="0035559E">
      <w:pPr>
        <w:suppressAutoHyphens/>
        <w:spacing w:after="0" w:line="240" w:lineRule="auto"/>
        <w:ind w:right="77"/>
        <w:jc w:val="both"/>
        <w:rPr>
          <w:rFonts w:ascii="Times New Roman" w:eastAsia="Times New Roman" w:hAnsi="Times New Roman" w:cs="Times New Roman"/>
          <w:color w:val="000000"/>
          <w:kern w:val="0"/>
          <w:sz w:val="28"/>
          <w:szCs w:val="28"/>
          <w:lang w:eastAsia="zh-CN"/>
          <w14:ligatures w14:val="none"/>
        </w:rPr>
      </w:pPr>
    </w:p>
    <w:bookmarkEnd w:id="0"/>
    <w:p w14:paraId="2EAECE10" w14:textId="77777777" w:rsidR="0054769C" w:rsidRPr="0035559E" w:rsidRDefault="0054769C" w:rsidP="0035559E">
      <w:pPr>
        <w:spacing w:after="0"/>
        <w:jc w:val="both"/>
        <w:rPr>
          <w:sz w:val="28"/>
          <w:szCs w:val="28"/>
        </w:rPr>
      </w:pPr>
    </w:p>
    <w:sectPr w:rsidR="0054769C" w:rsidRPr="0035559E" w:rsidSect="007E6858">
      <w:headerReference w:type="default" r:id="rId8"/>
      <w:footerReference w:type="default" r:id="rId9"/>
      <w:pgSz w:w="11906" w:h="16838"/>
      <w:pgMar w:top="1080" w:right="761" w:bottom="17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B1BFA" w14:textId="77777777" w:rsidR="00213A28" w:rsidRDefault="00213A28" w:rsidP="00213A28">
      <w:pPr>
        <w:spacing w:after="0" w:line="240" w:lineRule="auto"/>
      </w:pPr>
      <w:r>
        <w:separator/>
      </w:r>
    </w:p>
  </w:endnote>
  <w:endnote w:type="continuationSeparator" w:id="0">
    <w:p w14:paraId="56D02C4C" w14:textId="77777777" w:rsidR="00213A28" w:rsidRDefault="00213A28" w:rsidP="0021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487347"/>
      <w:docPartObj>
        <w:docPartGallery w:val="Page Numbers (Bottom of Page)"/>
        <w:docPartUnique/>
      </w:docPartObj>
    </w:sdtPr>
    <w:sdtContent>
      <w:p w14:paraId="74F7A37B" w14:textId="44D38B2B" w:rsidR="00213A28" w:rsidRDefault="00213A28">
        <w:pPr>
          <w:pStyle w:val="af0"/>
          <w:jc w:val="right"/>
        </w:pPr>
        <w:r>
          <w:fldChar w:fldCharType="begin"/>
        </w:r>
        <w:r>
          <w:instrText>PAGE   \* MERGEFORMAT</w:instrText>
        </w:r>
        <w:r>
          <w:fldChar w:fldCharType="separate"/>
        </w:r>
        <w:r>
          <w:t>2</w:t>
        </w:r>
        <w:r>
          <w:fldChar w:fldCharType="end"/>
        </w:r>
      </w:p>
    </w:sdtContent>
  </w:sdt>
  <w:p w14:paraId="179ADE76" w14:textId="77777777" w:rsidR="00213A28" w:rsidRDefault="00213A2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D24F1" w14:textId="77777777" w:rsidR="00213A28" w:rsidRDefault="00213A28" w:rsidP="00213A28">
      <w:pPr>
        <w:spacing w:after="0" w:line="240" w:lineRule="auto"/>
      </w:pPr>
      <w:r>
        <w:separator/>
      </w:r>
    </w:p>
  </w:footnote>
  <w:footnote w:type="continuationSeparator" w:id="0">
    <w:p w14:paraId="3CCCAF22" w14:textId="77777777" w:rsidR="00213A28" w:rsidRDefault="00213A28" w:rsidP="0021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16FB" w14:textId="77777777" w:rsidR="00213A28" w:rsidRDefault="00213A28" w:rsidP="00552306">
    <w:pPr>
      <w:pStyle w:val="ac"/>
    </w:pPr>
  </w:p>
  <w:p w14:paraId="23BF62AB" w14:textId="77777777" w:rsidR="00213A28" w:rsidRDefault="00213A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671D7"/>
    <w:multiLevelType w:val="hybridMultilevel"/>
    <w:tmpl w:val="7DC4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657C68"/>
    <w:multiLevelType w:val="multilevel"/>
    <w:tmpl w:val="FAF2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160A7"/>
    <w:multiLevelType w:val="multilevel"/>
    <w:tmpl w:val="4D2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858582">
    <w:abstractNumId w:val="0"/>
  </w:num>
  <w:num w:numId="2" w16cid:durableId="1202206972">
    <w:abstractNumId w:val="1"/>
  </w:num>
  <w:num w:numId="3" w16cid:durableId="15954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E"/>
    <w:rsid w:val="000908CD"/>
    <w:rsid w:val="00213A28"/>
    <w:rsid w:val="00241AEE"/>
    <w:rsid w:val="00276580"/>
    <w:rsid w:val="0035559E"/>
    <w:rsid w:val="0050704D"/>
    <w:rsid w:val="0054769C"/>
    <w:rsid w:val="007A6A84"/>
    <w:rsid w:val="007E4374"/>
    <w:rsid w:val="007E6858"/>
    <w:rsid w:val="00C42544"/>
    <w:rsid w:val="00D9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AF84"/>
  <w15:chartTrackingRefBased/>
  <w15:docId w15:val="{D293BB17-1C43-4B31-9535-F7E8DB33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1A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1A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1A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1A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1A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1A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1A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1A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1A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A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1A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1A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1A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1A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1A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1AEE"/>
    <w:rPr>
      <w:rFonts w:eastAsiaTheme="majorEastAsia" w:cstheme="majorBidi"/>
      <w:color w:val="595959" w:themeColor="text1" w:themeTint="A6"/>
    </w:rPr>
  </w:style>
  <w:style w:type="character" w:customStyle="1" w:styleId="80">
    <w:name w:val="Заголовок 8 Знак"/>
    <w:basedOn w:val="a0"/>
    <w:link w:val="8"/>
    <w:uiPriority w:val="9"/>
    <w:semiHidden/>
    <w:rsid w:val="00241A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1AEE"/>
    <w:rPr>
      <w:rFonts w:eastAsiaTheme="majorEastAsia" w:cstheme="majorBidi"/>
      <w:color w:val="272727" w:themeColor="text1" w:themeTint="D8"/>
    </w:rPr>
  </w:style>
  <w:style w:type="paragraph" w:styleId="a3">
    <w:name w:val="Title"/>
    <w:basedOn w:val="a"/>
    <w:next w:val="a"/>
    <w:link w:val="a4"/>
    <w:uiPriority w:val="10"/>
    <w:qFormat/>
    <w:rsid w:val="00241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1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A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1A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1AEE"/>
    <w:pPr>
      <w:spacing w:before="160"/>
      <w:jc w:val="center"/>
    </w:pPr>
    <w:rPr>
      <w:i/>
      <w:iCs/>
      <w:color w:val="404040" w:themeColor="text1" w:themeTint="BF"/>
    </w:rPr>
  </w:style>
  <w:style w:type="character" w:customStyle="1" w:styleId="22">
    <w:name w:val="Цитата 2 Знак"/>
    <w:basedOn w:val="a0"/>
    <w:link w:val="21"/>
    <w:uiPriority w:val="29"/>
    <w:rsid w:val="00241AEE"/>
    <w:rPr>
      <w:i/>
      <w:iCs/>
      <w:color w:val="404040" w:themeColor="text1" w:themeTint="BF"/>
    </w:rPr>
  </w:style>
  <w:style w:type="paragraph" w:styleId="a7">
    <w:name w:val="List Paragraph"/>
    <w:basedOn w:val="a"/>
    <w:uiPriority w:val="34"/>
    <w:qFormat/>
    <w:rsid w:val="00241AEE"/>
    <w:pPr>
      <w:ind w:left="720"/>
      <w:contextualSpacing/>
    </w:pPr>
  </w:style>
  <w:style w:type="character" w:styleId="a8">
    <w:name w:val="Intense Emphasis"/>
    <w:basedOn w:val="a0"/>
    <w:uiPriority w:val="21"/>
    <w:qFormat/>
    <w:rsid w:val="00241AEE"/>
    <w:rPr>
      <w:i/>
      <w:iCs/>
      <w:color w:val="2F5496" w:themeColor="accent1" w:themeShade="BF"/>
    </w:rPr>
  </w:style>
  <w:style w:type="paragraph" w:styleId="a9">
    <w:name w:val="Intense Quote"/>
    <w:basedOn w:val="a"/>
    <w:next w:val="a"/>
    <w:link w:val="aa"/>
    <w:uiPriority w:val="30"/>
    <w:qFormat/>
    <w:rsid w:val="00241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1AEE"/>
    <w:rPr>
      <w:i/>
      <w:iCs/>
      <w:color w:val="2F5496" w:themeColor="accent1" w:themeShade="BF"/>
    </w:rPr>
  </w:style>
  <w:style w:type="character" w:styleId="ab">
    <w:name w:val="Intense Reference"/>
    <w:basedOn w:val="a0"/>
    <w:uiPriority w:val="32"/>
    <w:qFormat/>
    <w:rsid w:val="00241AEE"/>
    <w:rPr>
      <w:b/>
      <w:bCs/>
      <w:smallCaps/>
      <w:color w:val="2F5496" w:themeColor="accent1" w:themeShade="BF"/>
      <w:spacing w:val="5"/>
    </w:rPr>
  </w:style>
  <w:style w:type="paragraph" w:styleId="ac">
    <w:name w:val="header"/>
    <w:basedOn w:val="a"/>
    <w:link w:val="ad"/>
    <w:uiPriority w:val="99"/>
    <w:unhideWhenUsed/>
    <w:rsid w:val="007E6858"/>
    <w:pPr>
      <w:tabs>
        <w:tab w:val="center" w:pos="4677"/>
        <w:tab w:val="right" w:pos="9355"/>
      </w:tabs>
      <w:suppressAutoHyphens/>
      <w:spacing w:after="0" w:line="240" w:lineRule="auto"/>
      <w:ind w:right="77"/>
      <w:jc w:val="both"/>
    </w:pPr>
    <w:rPr>
      <w:rFonts w:ascii="Times New Roman" w:eastAsia="Times New Roman" w:hAnsi="Times New Roman" w:cs="Times New Roman"/>
      <w:color w:val="000000"/>
      <w:kern w:val="0"/>
      <w:sz w:val="28"/>
      <w:lang w:val="en-US" w:eastAsia="zh-CN"/>
      <w14:ligatures w14:val="none"/>
    </w:rPr>
  </w:style>
  <w:style w:type="character" w:customStyle="1" w:styleId="ad">
    <w:name w:val="Верхний колонтитул Знак"/>
    <w:basedOn w:val="a0"/>
    <w:link w:val="ac"/>
    <w:uiPriority w:val="99"/>
    <w:rsid w:val="007E6858"/>
    <w:rPr>
      <w:rFonts w:ascii="Times New Roman" w:eastAsia="Times New Roman" w:hAnsi="Times New Roman" w:cs="Times New Roman"/>
      <w:color w:val="000000"/>
      <w:kern w:val="0"/>
      <w:sz w:val="28"/>
      <w:lang w:val="en-US" w:eastAsia="zh-CN"/>
      <w14:ligatures w14:val="none"/>
    </w:rPr>
  </w:style>
  <w:style w:type="paragraph" w:styleId="ae">
    <w:name w:val="Normal (Web)"/>
    <w:basedOn w:val="a"/>
    <w:uiPriority w:val="99"/>
    <w:semiHidden/>
    <w:unhideWhenUsed/>
    <w:rsid w:val="000908C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0908CD"/>
    <w:rPr>
      <w:b/>
      <w:bCs/>
    </w:rPr>
  </w:style>
  <w:style w:type="paragraph" w:styleId="af0">
    <w:name w:val="footer"/>
    <w:basedOn w:val="a"/>
    <w:link w:val="af1"/>
    <w:uiPriority w:val="99"/>
    <w:unhideWhenUsed/>
    <w:rsid w:val="00213A2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1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677">
      <w:bodyDiv w:val="1"/>
      <w:marLeft w:val="0"/>
      <w:marRight w:val="0"/>
      <w:marTop w:val="0"/>
      <w:marBottom w:val="0"/>
      <w:divBdr>
        <w:top w:val="none" w:sz="0" w:space="0" w:color="auto"/>
        <w:left w:val="none" w:sz="0" w:space="0" w:color="auto"/>
        <w:bottom w:val="none" w:sz="0" w:space="0" w:color="auto"/>
        <w:right w:val="none" w:sz="0" w:space="0" w:color="auto"/>
      </w:divBdr>
    </w:div>
    <w:div w:id="1584341871">
      <w:bodyDiv w:val="1"/>
      <w:marLeft w:val="0"/>
      <w:marRight w:val="0"/>
      <w:marTop w:val="0"/>
      <w:marBottom w:val="0"/>
      <w:divBdr>
        <w:top w:val="none" w:sz="0" w:space="0" w:color="auto"/>
        <w:left w:val="none" w:sz="0" w:space="0" w:color="auto"/>
        <w:bottom w:val="none" w:sz="0" w:space="0" w:color="auto"/>
        <w:right w:val="none" w:sz="0" w:space="0" w:color="auto"/>
      </w:divBdr>
    </w:div>
    <w:div w:id="18602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on16@minsoc2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2025-05-17T10:01:00Z</cp:lastPrinted>
  <dcterms:created xsi:type="dcterms:W3CDTF">2025-05-17T08:37:00Z</dcterms:created>
  <dcterms:modified xsi:type="dcterms:W3CDTF">2025-05-17T10:02:00Z</dcterms:modified>
</cp:coreProperties>
</file>